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42FFD" w14:textId="77777777" w:rsidR="00117F86" w:rsidRDefault="0088394F" w:rsidP="00755887">
      <w:pPr>
        <w:outlineLvl w:val="0"/>
        <w:rPr>
          <w:rFonts w:ascii="Arial" w:hAnsi="Arial"/>
          <w:b/>
        </w:rPr>
      </w:pPr>
      <w:r w:rsidRPr="00F22BEC">
        <w:rPr>
          <w:rFonts w:ascii="Arial" w:hAnsi="Arial"/>
          <w:b/>
        </w:rPr>
        <w:t>NC State</w:t>
      </w:r>
      <w:r w:rsidR="007569C6" w:rsidRPr="00F22BEC">
        <w:rPr>
          <w:rFonts w:ascii="Arial" w:hAnsi="Arial"/>
          <w:b/>
        </w:rPr>
        <w:t xml:space="preserve"> </w:t>
      </w:r>
      <w:r w:rsidR="008C039E" w:rsidRPr="00F22BEC">
        <w:rPr>
          <w:rFonts w:ascii="Arial" w:hAnsi="Arial"/>
          <w:b/>
        </w:rPr>
        <w:t xml:space="preserve">Local </w:t>
      </w:r>
      <w:r w:rsidR="007569C6" w:rsidRPr="00F22BEC">
        <w:rPr>
          <w:rFonts w:ascii="Arial" w:hAnsi="Arial"/>
          <w:b/>
        </w:rPr>
        <w:t>Finished Beef Production</w:t>
      </w:r>
      <w:r w:rsidR="00A424CB" w:rsidRPr="00F22BEC">
        <w:rPr>
          <w:rFonts w:ascii="Arial" w:hAnsi="Arial"/>
          <w:b/>
        </w:rPr>
        <w:t xml:space="preserve"> Guidelines</w:t>
      </w:r>
    </w:p>
    <w:p w14:paraId="4B069FAA" w14:textId="5828115A" w:rsidR="0097702F" w:rsidRPr="00F22BEC" w:rsidRDefault="0097702F" w:rsidP="00755887">
      <w:pPr>
        <w:outlineLvl w:val="0"/>
        <w:rPr>
          <w:rFonts w:ascii="Arial" w:hAnsi="Arial"/>
          <w:b/>
        </w:rPr>
      </w:pPr>
      <w:r>
        <w:rPr>
          <w:rFonts w:ascii="Arial" w:hAnsi="Arial"/>
          <w:i/>
        </w:rPr>
        <w:t>These guidelines have been made available to producers</w:t>
      </w:r>
      <w:bookmarkStart w:id="0" w:name="_GoBack"/>
      <w:bookmarkEnd w:id="0"/>
      <w:r>
        <w:rPr>
          <w:rFonts w:ascii="Arial" w:hAnsi="Arial"/>
          <w:i/>
        </w:rPr>
        <w:t xml:space="preserve"> to edit as needed. NC State University and North Carolina Cooperative Extension do not endorse changes made to the original guidelines.</w:t>
      </w:r>
    </w:p>
    <w:p w14:paraId="342844DF" w14:textId="77777777" w:rsidR="000A45E6" w:rsidRPr="00F22BEC" w:rsidRDefault="008C039E" w:rsidP="00755887">
      <w:pPr>
        <w:outlineLvl w:val="0"/>
        <w:rPr>
          <w:rFonts w:ascii="Arial" w:hAnsi="Arial"/>
          <w:b/>
        </w:rPr>
      </w:pPr>
      <w:r w:rsidRPr="00F22BEC">
        <w:rPr>
          <w:rFonts w:ascii="Arial" w:hAnsi="Arial"/>
          <w:b/>
        </w:rPr>
        <w:t>Guidelines</w:t>
      </w:r>
      <w:r w:rsidR="000A45E6" w:rsidRPr="00F22BEC">
        <w:rPr>
          <w:rFonts w:ascii="Arial" w:hAnsi="Arial"/>
          <w:b/>
        </w:rPr>
        <w:t xml:space="preserve"> at a glance:</w:t>
      </w:r>
    </w:p>
    <w:p w14:paraId="3E84874E" w14:textId="77777777" w:rsidR="004E4D7E" w:rsidRPr="00F22BEC" w:rsidRDefault="000A45E6" w:rsidP="005F0E0F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  <w:rPr>
          <w:rFonts w:ascii="Arial" w:hAnsi="Arial"/>
          <w:b/>
        </w:rPr>
      </w:pPr>
      <w:r w:rsidRPr="00F22BEC">
        <w:rPr>
          <w:rFonts w:ascii="Arial" w:hAnsi="Arial"/>
          <w:b/>
        </w:rPr>
        <w:t>Animals are of known age and origin</w:t>
      </w:r>
      <w:r w:rsidR="004E4D7E" w:rsidRPr="00F22BEC">
        <w:rPr>
          <w:rFonts w:ascii="Arial" w:hAnsi="Arial"/>
          <w:b/>
        </w:rPr>
        <w:t>.</w:t>
      </w:r>
    </w:p>
    <w:p w14:paraId="7D4790AD" w14:textId="77777777" w:rsidR="000A45E6" w:rsidRPr="00F22BEC" w:rsidRDefault="004E4D7E" w:rsidP="005F0E0F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  <w:rPr>
          <w:rFonts w:ascii="Arial" w:hAnsi="Arial"/>
          <w:b/>
        </w:rPr>
      </w:pPr>
      <w:r w:rsidRPr="00F22BEC">
        <w:rPr>
          <w:rFonts w:ascii="Arial" w:hAnsi="Arial"/>
          <w:b/>
        </w:rPr>
        <w:t>In</w:t>
      </w:r>
      <w:r w:rsidR="000A45E6" w:rsidRPr="00F22BEC">
        <w:rPr>
          <w:rFonts w:ascii="Arial" w:hAnsi="Arial"/>
          <w:b/>
        </w:rPr>
        <w:t>dividual identification</w:t>
      </w:r>
      <w:r w:rsidR="008C039E" w:rsidRPr="00F22BEC">
        <w:rPr>
          <w:rFonts w:ascii="Arial" w:hAnsi="Arial"/>
          <w:b/>
        </w:rPr>
        <w:t xml:space="preserve"> is</w:t>
      </w:r>
      <w:r w:rsidR="000A45E6" w:rsidRPr="00F22BEC">
        <w:rPr>
          <w:rFonts w:ascii="Arial" w:hAnsi="Arial"/>
          <w:b/>
        </w:rPr>
        <w:t xml:space="preserve"> maintained</w:t>
      </w:r>
      <w:r w:rsidRPr="00F22BEC">
        <w:rPr>
          <w:rFonts w:ascii="Arial" w:hAnsi="Arial"/>
          <w:b/>
        </w:rPr>
        <w:t xml:space="preserve"> through</w:t>
      </w:r>
      <w:r w:rsidR="005C5D74" w:rsidRPr="00F22BEC">
        <w:rPr>
          <w:rFonts w:ascii="Arial" w:hAnsi="Arial"/>
          <w:b/>
        </w:rPr>
        <w:t>out</w:t>
      </w:r>
      <w:r w:rsidRPr="00F22BEC">
        <w:rPr>
          <w:rFonts w:ascii="Arial" w:hAnsi="Arial"/>
          <w:b/>
        </w:rPr>
        <w:t xml:space="preserve"> the life of the animal</w:t>
      </w:r>
      <w:r w:rsidR="000A45E6" w:rsidRPr="00F22BEC">
        <w:rPr>
          <w:rFonts w:ascii="Arial" w:hAnsi="Arial"/>
          <w:b/>
        </w:rPr>
        <w:t>.</w:t>
      </w:r>
    </w:p>
    <w:p w14:paraId="3D8638C8" w14:textId="77777777" w:rsidR="000A45E6" w:rsidRPr="00F22BEC" w:rsidRDefault="000A45E6" w:rsidP="005F0E0F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  <w:rPr>
          <w:rFonts w:ascii="Arial" w:hAnsi="Arial"/>
          <w:b/>
        </w:rPr>
      </w:pPr>
      <w:r w:rsidRPr="00F22BEC">
        <w:rPr>
          <w:rFonts w:ascii="Arial" w:hAnsi="Arial"/>
          <w:b/>
        </w:rPr>
        <w:t xml:space="preserve">Producer is certified in the </w:t>
      </w:r>
      <w:r w:rsidR="008C039E" w:rsidRPr="00F22BEC">
        <w:rPr>
          <w:rFonts w:ascii="Arial" w:hAnsi="Arial"/>
          <w:b/>
        </w:rPr>
        <w:t xml:space="preserve">North Carolina </w:t>
      </w:r>
      <w:r w:rsidRPr="00F22BEC">
        <w:rPr>
          <w:rFonts w:ascii="Arial" w:hAnsi="Arial"/>
          <w:b/>
        </w:rPr>
        <w:t>Beef Quality Assurance Program.</w:t>
      </w:r>
    </w:p>
    <w:p w14:paraId="613D14EA" w14:textId="15CEA67D" w:rsidR="000A45E6" w:rsidRPr="00F22BEC" w:rsidRDefault="00A2642F" w:rsidP="005B4DF4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  <w:rPr>
          <w:rFonts w:ascii="Arial" w:hAnsi="Arial"/>
          <w:b/>
        </w:rPr>
      </w:pPr>
      <w:r w:rsidRPr="00F22BEC">
        <w:rPr>
          <w:rFonts w:ascii="Arial" w:hAnsi="Arial"/>
          <w:b/>
        </w:rPr>
        <w:t>There are n</w:t>
      </w:r>
      <w:r w:rsidR="00D13AB0" w:rsidRPr="00F22BEC">
        <w:rPr>
          <w:rFonts w:ascii="Arial" w:hAnsi="Arial"/>
          <w:b/>
        </w:rPr>
        <w:t>o restrictions on dietary ingredients, housing</w:t>
      </w:r>
      <w:r w:rsidR="005C5D74" w:rsidRPr="00F22BEC">
        <w:rPr>
          <w:rFonts w:ascii="Arial" w:hAnsi="Arial"/>
          <w:b/>
        </w:rPr>
        <w:t>,</w:t>
      </w:r>
      <w:r w:rsidR="00D13AB0" w:rsidRPr="00F22BEC">
        <w:rPr>
          <w:rFonts w:ascii="Arial" w:hAnsi="Arial"/>
          <w:b/>
        </w:rPr>
        <w:t xml:space="preserve"> or the use of </w:t>
      </w:r>
      <w:r w:rsidRPr="00F22BEC">
        <w:rPr>
          <w:rFonts w:ascii="Arial" w:hAnsi="Arial"/>
          <w:b/>
        </w:rPr>
        <w:t>FDA</w:t>
      </w:r>
      <w:r w:rsidR="005C5D74" w:rsidRPr="00F22BEC">
        <w:rPr>
          <w:rFonts w:ascii="Arial" w:hAnsi="Arial"/>
          <w:b/>
        </w:rPr>
        <w:t>-</w:t>
      </w:r>
      <w:r w:rsidRPr="00F22BEC">
        <w:rPr>
          <w:rFonts w:ascii="Arial" w:hAnsi="Arial"/>
          <w:b/>
        </w:rPr>
        <w:t>approved</w:t>
      </w:r>
      <w:r w:rsidR="00E32857" w:rsidRPr="00F22BEC">
        <w:rPr>
          <w:rFonts w:ascii="Arial" w:hAnsi="Arial"/>
          <w:b/>
        </w:rPr>
        <w:t>,</w:t>
      </w:r>
      <w:r w:rsidRPr="00F22BEC">
        <w:rPr>
          <w:rFonts w:ascii="Arial" w:hAnsi="Arial"/>
          <w:b/>
        </w:rPr>
        <w:t xml:space="preserve"> </w:t>
      </w:r>
      <w:r w:rsidR="00D13AB0" w:rsidRPr="00F22BEC">
        <w:rPr>
          <w:rFonts w:ascii="Arial" w:hAnsi="Arial"/>
          <w:b/>
        </w:rPr>
        <w:t>performance</w:t>
      </w:r>
      <w:r w:rsidR="005C5D74" w:rsidRPr="00F22BEC">
        <w:rPr>
          <w:rFonts w:ascii="Arial" w:hAnsi="Arial"/>
          <w:b/>
        </w:rPr>
        <w:t>-</w:t>
      </w:r>
      <w:r w:rsidR="00D13AB0" w:rsidRPr="00F22BEC">
        <w:rPr>
          <w:rFonts w:ascii="Arial" w:hAnsi="Arial"/>
          <w:b/>
        </w:rPr>
        <w:t>enhancing technology</w:t>
      </w:r>
      <w:r w:rsidR="00E32857" w:rsidRPr="00F22BEC">
        <w:rPr>
          <w:rFonts w:ascii="Arial" w:hAnsi="Arial"/>
          <w:b/>
        </w:rPr>
        <w:t>.</w:t>
      </w:r>
    </w:p>
    <w:p w14:paraId="329216B6" w14:textId="6D72069C" w:rsidR="00D22876" w:rsidRPr="00F22BEC" w:rsidRDefault="007569C6" w:rsidP="005B4DF4">
      <w:pPr>
        <w:rPr>
          <w:rFonts w:ascii="Arial" w:hAnsi="Arial"/>
        </w:rPr>
      </w:pPr>
      <w:r w:rsidRPr="00F22BEC">
        <w:rPr>
          <w:rFonts w:ascii="Arial" w:hAnsi="Arial"/>
          <w:b/>
        </w:rPr>
        <w:t xml:space="preserve">Animal </w:t>
      </w:r>
      <w:r w:rsidR="00B90728" w:rsidRPr="00F22BEC">
        <w:rPr>
          <w:rFonts w:ascii="Arial" w:hAnsi="Arial"/>
          <w:b/>
        </w:rPr>
        <w:t>housing</w:t>
      </w:r>
      <w:r w:rsidRPr="00F22BEC">
        <w:rPr>
          <w:rFonts w:ascii="Arial" w:hAnsi="Arial"/>
          <w:b/>
        </w:rPr>
        <w:t xml:space="preserve">. </w:t>
      </w:r>
      <w:r w:rsidR="000F30DD" w:rsidRPr="00F22BEC">
        <w:rPr>
          <w:rFonts w:ascii="Arial" w:hAnsi="Arial"/>
        </w:rPr>
        <w:t>There are no restrictions o</w:t>
      </w:r>
      <w:r w:rsidR="00D13AB0" w:rsidRPr="00F22BEC">
        <w:rPr>
          <w:rFonts w:ascii="Arial" w:hAnsi="Arial"/>
        </w:rPr>
        <w:t>n animal housing</w:t>
      </w:r>
      <w:r w:rsidR="00B549B1" w:rsidRPr="00F22BEC">
        <w:rPr>
          <w:rFonts w:ascii="Arial" w:hAnsi="Arial"/>
        </w:rPr>
        <w:t xml:space="preserve"> in this protocol</w:t>
      </w:r>
      <w:r w:rsidR="00D13AB0" w:rsidRPr="00F22BEC">
        <w:rPr>
          <w:rFonts w:ascii="Arial" w:hAnsi="Arial"/>
        </w:rPr>
        <w:t xml:space="preserve">. Animals may </w:t>
      </w:r>
      <w:r w:rsidR="00B549B1" w:rsidRPr="00F22BEC">
        <w:rPr>
          <w:rFonts w:ascii="Arial" w:hAnsi="Arial"/>
        </w:rPr>
        <w:t>be confined</w:t>
      </w:r>
      <w:r w:rsidR="00D13AB0" w:rsidRPr="00F22BEC">
        <w:rPr>
          <w:rFonts w:ascii="Arial" w:hAnsi="Arial"/>
        </w:rPr>
        <w:t xml:space="preserve"> in a building or outdoor lot</w:t>
      </w:r>
      <w:r w:rsidR="000F30DD" w:rsidRPr="00F22BEC">
        <w:rPr>
          <w:rFonts w:ascii="Arial" w:hAnsi="Arial"/>
        </w:rPr>
        <w:t xml:space="preserve">, or </w:t>
      </w:r>
      <w:r w:rsidR="00B549B1" w:rsidRPr="00F22BEC">
        <w:rPr>
          <w:rFonts w:ascii="Arial" w:hAnsi="Arial"/>
        </w:rPr>
        <w:t xml:space="preserve">they may be </w:t>
      </w:r>
      <w:r w:rsidR="000F30DD" w:rsidRPr="00F22BEC">
        <w:rPr>
          <w:rFonts w:ascii="Arial" w:hAnsi="Arial"/>
        </w:rPr>
        <w:t>raised in pastures</w:t>
      </w:r>
      <w:r w:rsidR="00D13AB0" w:rsidRPr="00F22BEC">
        <w:rPr>
          <w:rFonts w:ascii="Arial" w:hAnsi="Arial"/>
        </w:rPr>
        <w:t>. Indoor housing should be well</w:t>
      </w:r>
      <w:r w:rsidR="00E32857" w:rsidRPr="00F22BEC">
        <w:rPr>
          <w:rFonts w:ascii="Arial" w:hAnsi="Arial"/>
        </w:rPr>
        <w:t>-</w:t>
      </w:r>
      <w:r w:rsidR="00D13AB0" w:rsidRPr="00F22BEC">
        <w:rPr>
          <w:rFonts w:ascii="Arial" w:hAnsi="Arial"/>
        </w:rPr>
        <w:t xml:space="preserve">ventilated and provide </w:t>
      </w:r>
      <w:r w:rsidR="00B549B1" w:rsidRPr="00F22BEC">
        <w:rPr>
          <w:rFonts w:ascii="Arial" w:hAnsi="Arial"/>
        </w:rPr>
        <w:t>enough</w:t>
      </w:r>
      <w:r w:rsidR="00D13AB0" w:rsidRPr="00F22BEC">
        <w:rPr>
          <w:rFonts w:ascii="Arial" w:hAnsi="Arial"/>
        </w:rPr>
        <w:t xml:space="preserve"> space for the barn type </w:t>
      </w:r>
      <w:r w:rsidR="00E32857" w:rsidRPr="00F22BEC">
        <w:rPr>
          <w:rFonts w:ascii="Arial" w:hAnsi="Arial"/>
        </w:rPr>
        <w:t xml:space="preserve">that is </w:t>
      </w:r>
      <w:r w:rsidR="00D13AB0" w:rsidRPr="00F22BEC">
        <w:rPr>
          <w:rFonts w:ascii="Arial" w:hAnsi="Arial"/>
        </w:rPr>
        <w:t>recommended for good animal housing</w:t>
      </w:r>
      <w:r w:rsidR="00F54B7A" w:rsidRPr="00F22BEC">
        <w:rPr>
          <w:rFonts w:ascii="Arial" w:hAnsi="Arial"/>
        </w:rPr>
        <w:t>. For more information on space requirements</w:t>
      </w:r>
      <w:r w:rsidR="00B549B1" w:rsidRPr="00F22BEC">
        <w:rPr>
          <w:rFonts w:ascii="Arial" w:hAnsi="Arial"/>
        </w:rPr>
        <w:t>,</w:t>
      </w:r>
      <w:r w:rsidR="00F54B7A" w:rsidRPr="00F22BEC">
        <w:rPr>
          <w:rFonts w:ascii="Arial" w:hAnsi="Arial"/>
        </w:rPr>
        <w:t xml:space="preserve"> see:</w:t>
      </w:r>
      <w:r w:rsidR="000F30DD" w:rsidRPr="00F22BEC">
        <w:rPr>
          <w:rFonts w:ascii="Arial" w:hAnsi="Arial"/>
        </w:rPr>
        <w:t xml:space="preserve"> </w:t>
      </w:r>
      <w:hyperlink r:id="rId5" w:history="1">
        <w:r w:rsidR="001C5D17" w:rsidRPr="00F22BEC">
          <w:rPr>
            <w:rStyle w:val="Hyperlink"/>
            <w:rFonts w:ascii="Arial" w:hAnsi="Arial"/>
          </w:rPr>
          <w:t>https://www.uky.edu/bae/sites/www.uky.edu.bae/files/id202.pdf</w:t>
        </w:r>
      </w:hyperlink>
      <w:r w:rsidR="002F69BD" w:rsidRPr="00F22BEC">
        <w:rPr>
          <w:rFonts w:ascii="Arial" w:hAnsi="Arial"/>
        </w:rPr>
        <w:t xml:space="preserve"> </w:t>
      </w:r>
    </w:p>
    <w:p w14:paraId="297E0262" w14:textId="189F1C77" w:rsidR="00503FAB" w:rsidRPr="00F22BEC" w:rsidRDefault="00D13AB0" w:rsidP="005B4DF4">
      <w:pPr>
        <w:rPr>
          <w:rFonts w:ascii="Arial" w:hAnsi="Arial"/>
        </w:rPr>
      </w:pPr>
      <w:r w:rsidRPr="00F22BEC">
        <w:rPr>
          <w:rFonts w:ascii="Arial" w:hAnsi="Arial"/>
        </w:rPr>
        <w:t>Outside confinement should be in pens that do</w:t>
      </w:r>
      <w:r w:rsidR="001C5D17" w:rsidRPr="00F22BEC">
        <w:rPr>
          <w:rFonts w:ascii="Arial" w:hAnsi="Arial"/>
        </w:rPr>
        <w:t xml:space="preserve"> </w:t>
      </w:r>
      <w:r w:rsidRPr="00F22BEC">
        <w:rPr>
          <w:rFonts w:ascii="Arial" w:hAnsi="Arial"/>
        </w:rPr>
        <w:t>n</w:t>
      </w:r>
      <w:r w:rsidR="001C5D17" w:rsidRPr="00F22BEC">
        <w:rPr>
          <w:rFonts w:ascii="Arial" w:hAnsi="Arial"/>
        </w:rPr>
        <w:t>o</w:t>
      </w:r>
      <w:r w:rsidRPr="00F22BEC">
        <w:rPr>
          <w:rFonts w:ascii="Arial" w:hAnsi="Arial"/>
        </w:rPr>
        <w:t>t become excessively muddy and</w:t>
      </w:r>
      <w:r w:rsidR="009E4500" w:rsidRPr="00F22BEC">
        <w:rPr>
          <w:rFonts w:ascii="Arial" w:hAnsi="Arial"/>
        </w:rPr>
        <w:t xml:space="preserve"> that</w:t>
      </w:r>
      <w:r w:rsidRPr="00F22BEC">
        <w:rPr>
          <w:rFonts w:ascii="Arial" w:hAnsi="Arial"/>
        </w:rPr>
        <w:t xml:space="preserve"> provide adequate space. </w:t>
      </w:r>
      <w:r w:rsidR="009E4500" w:rsidRPr="00F22BEC">
        <w:rPr>
          <w:rFonts w:ascii="Arial" w:hAnsi="Arial"/>
        </w:rPr>
        <w:t>Producers who h</w:t>
      </w:r>
      <w:r w:rsidRPr="00F22BEC">
        <w:rPr>
          <w:rFonts w:ascii="Arial" w:hAnsi="Arial"/>
        </w:rPr>
        <w:t>ous</w:t>
      </w:r>
      <w:r w:rsidR="009E4500" w:rsidRPr="00F22BEC">
        <w:rPr>
          <w:rFonts w:ascii="Arial" w:hAnsi="Arial"/>
        </w:rPr>
        <w:t>e animals</w:t>
      </w:r>
      <w:r w:rsidRPr="00F22BEC">
        <w:rPr>
          <w:rFonts w:ascii="Arial" w:hAnsi="Arial"/>
        </w:rPr>
        <w:t xml:space="preserve"> on pasture should </w:t>
      </w:r>
      <w:r w:rsidR="009E4500" w:rsidRPr="00F22BEC">
        <w:rPr>
          <w:rFonts w:ascii="Arial" w:hAnsi="Arial"/>
        </w:rPr>
        <w:t xml:space="preserve">ensure </w:t>
      </w:r>
      <w:r w:rsidRPr="00F22BEC">
        <w:rPr>
          <w:rFonts w:ascii="Arial" w:hAnsi="Arial"/>
        </w:rPr>
        <w:t xml:space="preserve">that pasture cover is maintained and </w:t>
      </w:r>
      <w:r w:rsidR="009E4500" w:rsidRPr="00F22BEC">
        <w:rPr>
          <w:rFonts w:ascii="Arial" w:hAnsi="Arial"/>
        </w:rPr>
        <w:t xml:space="preserve">follow </w:t>
      </w:r>
      <w:r w:rsidRPr="00F22BEC">
        <w:rPr>
          <w:rFonts w:ascii="Arial" w:hAnsi="Arial"/>
        </w:rPr>
        <w:t>environmental requirements. All</w:t>
      </w:r>
      <w:r w:rsidR="00D22876" w:rsidRPr="00F22BEC">
        <w:rPr>
          <w:rFonts w:ascii="Arial" w:hAnsi="Arial"/>
        </w:rPr>
        <w:t xml:space="preserve"> confinement</w:t>
      </w:r>
      <w:r w:rsidRPr="00F22BEC">
        <w:rPr>
          <w:rFonts w:ascii="Arial" w:hAnsi="Arial"/>
        </w:rPr>
        <w:t xml:space="preserve"> housing is subject to </w:t>
      </w:r>
      <w:r w:rsidR="00E155A3" w:rsidRPr="00F22BEC">
        <w:rPr>
          <w:rFonts w:ascii="Arial" w:hAnsi="Arial"/>
        </w:rPr>
        <w:t xml:space="preserve">state </w:t>
      </w:r>
      <w:r w:rsidRPr="00F22BEC">
        <w:rPr>
          <w:rFonts w:ascii="Arial" w:hAnsi="Arial"/>
        </w:rPr>
        <w:t>regulations regarding</w:t>
      </w:r>
      <w:r w:rsidR="00E155A3" w:rsidRPr="00F22BEC">
        <w:rPr>
          <w:rFonts w:ascii="Arial" w:hAnsi="Arial"/>
        </w:rPr>
        <w:t xml:space="preserve"> waste management.</w:t>
      </w:r>
      <w:r w:rsidRPr="00F22BEC">
        <w:rPr>
          <w:rFonts w:ascii="Arial" w:hAnsi="Arial"/>
        </w:rPr>
        <w:t xml:space="preserve"> </w:t>
      </w:r>
    </w:p>
    <w:p w14:paraId="238ABB7A" w14:textId="182E0BAC" w:rsidR="001D7B23" w:rsidRPr="00F22BEC" w:rsidRDefault="007569C6" w:rsidP="005B4DF4">
      <w:pPr>
        <w:rPr>
          <w:rFonts w:ascii="Arial" w:hAnsi="Arial"/>
        </w:rPr>
      </w:pPr>
      <w:r w:rsidRPr="00F22BEC">
        <w:rPr>
          <w:rFonts w:ascii="Arial" w:hAnsi="Arial"/>
          <w:b/>
        </w:rPr>
        <w:t>Use of implants, growth</w:t>
      </w:r>
      <w:r w:rsidR="00767442" w:rsidRPr="00F22BEC">
        <w:rPr>
          <w:rFonts w:ascii="Arial" w:hAnsi="Arial"/>
          <w:b/>
        </w:rPr>
        <w:t>-</w:t>
      </w:r>
      <w:r w:rsidRPr="00F22BEC">
        <w:rPr>
          <w:rFonts w:ascii="Arial" w:hAnsi="Arial"/>
          <w:b/>
        </w:rPr>
        <w:t>promoting antibiotics,</w:t>
      </w:r>
      <w:r w:rsidR="001D7B23" w:rsidRPr="00F22BEC">
        <w:rPr>
          <w:rFonts w:ascii="Arial" w:hAnsi="Arial"/>
          <w:b/>
        </w:rPr>
        <w:t xml:space="preserve"> parasite control, vitamin/mineral supplements, and vaccines.</w:t>
      </w:r>
      <w:r w:rsidRPr="00F22BEC">
        <w:rPr>
          <w:rFonts w:ascii="Arial" w:hAnsi="Arial"/>
        </w:rPr>
        <w:t xml:space="preserve"> </w:t>
      </w:r>
      <w:r w:rsidR="00117F86" w:rsidRPr="00F22BEC">
        <w:rPr>
          <w:rFonts w:ascii="Arial" w:hAnsi="Arial"/>
        </w:rPr>
        <w:t xml:space="preserve">Cattle </w:t>
      </w:r>
      <w:r w:rsidR="00767442" w:rsidRPr="00F22BEC">
        <w:rPr>
          <w:rFonts w:ascii="Arial" w:hAnsi="Arial"/>
        </w:rPr>
        <w:t xml:space="preserve">raised </w:t>
      </w:r>
      <w:r w:rsidR="00E32857" w:rsidRPr="00F22BEC">
        <w:rPr>
          <w:rFonts w:ascii="Arial" w:hAnsi="Arial"/>
        </w:rPr>
        <w:t>under</w:t>
      </w:r>
      <w:r w:rsidR="00767442" w:rsidRPr="00F22BEC">
        <w:rPr>
          <w:rFonts w:ascii="Arial" w:hAnsi="Arial"/>
        </w:rPr>
        <w:t xml:space="preserve"> this protocol </w:t>
      </w:r>
      <w:r w:rsidR="00117F86" w:rsidRPr="00F22BEC">
        <w:rPr>
          <w:rFonts w:ascii="Arial" w:hAnsi="Arial"/>
        </w:rPr>
        <w:t>will receive</w:t>
      </w:r>
      <w:r w:rsidR="000F30DD" w:rsidRPr="00F22BEC">
        <w:rPr>
          <w:rFonts w:ascii="Arial" w:hAnsi="Arial"/>
        </w:rPr>
        <w:t xml:space="preserve"> only</w:t>
      </w:r>
      <w:r w:rsidR="009528C0" w:rsidRPr="00F22BEC">
        <w:rPr>
          <w:rFonts w:ascii="Arial" w:hAnsi="Arial"/>
        </w:rPr>
        <w:t xml:space="preserve"> pharmaceutical inputs that are approved </w:t>
      </w:r>
      <w:r w:rsidR="00A2642F" w:rsidRPr="00F22BEC">
        <w:rPr>
          <w:rFonts w:ascii="Arial" w:hAnsi="Arial"/>
        </w:rPr>
        <w:t xml:space="preserve">by the FDA </w:t>
      </w:r>
      <w:r w:rsidR="009528C0" w:rsidRPr="00F22BEC">
        <w:rPr>
          <w:rFonts w:ascii="Arial" w:hAnsi="Arial"/>
        </w:rPr>
        <w:t>for use in beef cattle according to BQA guidelines.</w:t>
      </w:r>
      <w:r w:rsidR="00E155A3" w:rsidRPr="00F22BEC">
        <w:rPr>
          <w:rFonts w:ascii="Arial" w:hAnsi="Arial"/>
        </w:rPr>
        <w:t xml:space="preserve"> </w:t>
      </w:r>
      <w:r w:rsidR="001D7B23" w:rsidRPr="00F22BEC">
        <w:rPr>
          <w:rFonts w:ascii="Arial" w:hAnsi="Arial"/>
        </w:rPr>
        <w:t>P</w:t>
      </w:r>
      <w:r w:rsidRPr="00F22BEC">
        <w:rPr>
          <w:rFonts w:ascii="Arial" w:hAnsi="Arial"/>
        </w:rPr>
        <w:t>roducers are encouraged to keep animals healthy by using internal and external parasite control</w:t>
      </w:r>
      <w:r w:rsidR="00B37B53" w:rsidRPr="00F22BEC">
        <w:rPr>
          <w:rFonts w:ascii="Arial" w:hAnsi="Arial"/>
        </w:rPr>
        <w:t>,</w:t>
      </w:r>
      <w:r w:rsidRPr="00F22BEC">
        <w:rPr>
          <w:rFonts w:ascii="Arial" w:hAnsi="Arial"/>
        </w:rPr>
        <w:t xml:space="preserve"> </w:t>
      </w:r>
      <w:r w:rsidR="00200715" w:rsidRPr="00F22BEC">
        <w:rPr>
          <w:rFonts w:ascii="Arial" w:hAnsi="Arial"/>
        </w:rPr>
        <w:t xml:space="preserve">by following </w:t>
      </w:r>
      <w:r w:rsidRPr="00F22BEC">
        <w:rPr>
          <w:rFonts w:ascii="Arial" w:hAnsi="Arial"/>
        </w:rPr>
        <w:t>a preventative health program</w:t>
      </w:r>
      <w:r w:rsidR="00200715" w:rsidRPr="00F22BEC">
        <w:rPr>
          <w:rFonts w:ascii="Arial" w:hAnsi="Arial"/>
        </w:rPr>
        <w:t xml:space="preserve"> that</w:t>
      </w:r>
      <w:r w:rsidRPr="00F22BEC">
        <w:rPr>
          <w:rFonts w:ascii="Arial" w:hAnsi="Arial"/>
        </w:rPr>
        <w:t xml:space="preserve"> includ</w:t>
      </w:r>
      <w:r w:rsidR="00200715" w:rsidRPr="00F22BEC">
        <w:rPr>
          <w:rFonts w:ascii="Arial" w:hAnsi="Arial"/>
        </w:rPr>
        <w:t>es</w:t>
      </w:r>
      <w:r w:rsidRPr="00F22BEC">
        <w:rPr>
          <w:rFonts w:ascii="Arial" w:hAnsi="Arial"/>
        </w:rPr>
        <w:t xml:space="preserve"> </w:t>
      </w:r>
      <w:r w:rsidR="000F30DD" w:rsidRPr="00F22BEC">
        <w:rPr>
          <w:rFonts w:ascii="Arial" w:hAnsi="Arial"/>
        </w:rPr>
        <w:t>effective vaccination</w:t>
      </w:r>
      <w:r w:rsidR="00200715" w:rsidRPr="00F22BEC">
        <w:rPr>
          <w:rFonts w:ascii="Arial" w:hAnsi="Arial"/>
        </w:rPr>
        <w:t>,</w:t>
      </w:r>
      <w:r w:rsidR="000F30DD" w:rsidRPr="00F22BEC">
        <w:rPr>
          <w:rFonts w:ascii="Arial" w:hAnsi="Arial"/>
        </w:rPr>
        <w:t xml:space="preserve"> and </w:t>
      </w:r>
      <w:r w:rsidR="00200715" w:rsidRPr="00F22BEC">
        <w:rPr>
          <w:rFonts w:ascii="Arial" w:hAnsi="Arial"/>
        </w:rPr>
        <w:t xml:space="preserve">by providing </w:t>
      </w:r>
      <w:r w:rsidRPr="00F22BEC">
        <w:rPr>
          <w:rFonts w:ascii="Arial" w:hAnsi="Arial"/>
        </w:rPr>
        <w:t>adequate vitamin and mineral</w:t>
      </w:r>
      <w:r w:rsidR="000F30DD" w:rsidRPr="00F22BEC">
        <w:rPr>
          <w:rFonts w:ascii="Arial" w:hAnsi="Arial"/>
        </w:rPr>
        <w:t xml:space="preserve"> supplementation</w:t>
      </w:r>
      <w:r w:rsidR="00934D72" w:rsidRPr="00F22BEC">
        <w:rPr>
          <w:rFonts w:ascii="Arial" w:hAnsi="Arial"/>
        </w:rPr>
        <w:t>.</w:t>
      </w:r>
      <w:r w:rsidR="00D22876" w:rsidRPr="00F22BEC">
        <w:rPr>
          <w:rFonts w:ascii="Arial" w:hAnsi="Arial"/>
        </w:rPr>
        <w:t xml:space="preserve"> </w:t>
      </w:r>
      <w:r w:rsidR="00200715" w:rsidRPr="00F22BEC">
        <w:rPr>
          <w:rFonts w:ascii="Arial" w:hAnsi="Arial"/>
        </w:rPr>
        <w:t>A</w:t>
      </w:r>
      <w:r w:rsidR="006652DA" w:rsidRPr="00F22BEC">
        <w:rPr>
          <w:rFonts w:ascii="Arial" w:hAnsi="Arial"/>
        </w:rPr>
        <w:t>nimals that become sick with common diseases such as foot rot, pinkeye</w:t>
      </w:r>
      <w:r w:rsidR="001C5D17" w:rsidRPr="00F22BEC">
        <w:rPr>
          <w:rFonts w:ascii="Arial" w:hAnsi="Arial"/>
        </w:rPr>
        <w:t>,</w:t>
      </w:r>
      <w:r w:rsidR="006652DA" w:rsidRPr="00F22BEC">
        <w:rPr>
          <w:rFonts w:ascii="Arial" w:hAnsi="Arial"/>
        </w:rPr>
        <w:t xml:space="preserve"> or pneumonia should be treated with an appropriate antibiotic </w:t>
      </w:r>
      <w:r w:rsidR="00200715" w:rsidRPr="00F22BEC">
        <w:rPr>
          <w:rFonts w:ascii="Arial" w:hAnsi="Arial"/>
        </w:rPr>
        <w:t>under the guidance of a veterinarian. W</w:t>
      </w:r>
      <w:r w:rsidR="009C3270" w:rsidRPr="00F22BEC">
        <w:rPr>
          <w:rFonts w:ascii="Arial" w:hAnsi="Arial"/>
        </w:rPr>
        <w:t xml:space="preserve">ithdrawal times </w:t>
      </w:r>
      <w:r w:rsidR="00200715" w:rsidRPr="00F22BEC">
        <w:rPr>
          <w:rFonts w:ascii="Arial" w:hAnsi="Arial"/>
        </w:rPr>
        <w:t xml:space="preserve">must be </w:t>
      </w:r>
      <w:r w:rsidR="009C3270" w:rsidRPr="00F22BEC">
        <w:rPr>
          <w:rFonts w:ascii="Arial" w:hAnsi="Arial"/>
        </w:rPr>
        <w:t>strictly followed. Th</w:t>
      </w:r>
      <w:r w:rsidR="000F30DD" w:rsidRPr="00F22BEC">
        <w:rPr>
          <w:rFonts w:ascii="Arial" w:hAnsi="Arial"/>
        </w:rPr>
        <w:t>ese are</w:t>
      </w:r>
      <w:r w:rsidR="009C3270" w:rsidRPr="00F22BEC">
        <w:rPr>
          <w:rFonts w:ascii="Arial" w:hAnsi="Arial"/>
        </w:rPr>
        <w:t xml:space="preserve"> the basic principles of the Beef Quality Assurance Program.</w:t>
      </w:r>
      <w:r w:rsidR="00151DA9" w:rsidRPr="00F22BEC">
        <w:rPr>
          <w:rFonts w:ascii="Arial" w:hAnsi="Arial"/>
        </w:rPr>
        <w:t xml:space="preserve"> </w:t>
      </w:r>
    </w:p>
    <w:p w14:paraId="6842BEED" w14:textId="494CB524" w:rsidR="002B2379" w:rsidRPr="00F22BEC" w:rsidRDefault="001D7B23" w:rsidP="005B4DF4">
      <w:pPr>
        <w:rPr>
          <w:rFonts w:ascii="Arial" w:hAnsi="Arial"/>
          <w:i/>
        </w:rPr>
      </w:pPr>
      <w:r w:rsidRPr="00F22BEC">
        <w:rPr>
          <w:rFonts w:ascii="Arial" w:hAnsi="Arial"/>
          <w:b/>
        </w:rPr>
        <w:t>Animal origin and animal identification.</w:t>
      </w:r>
      <w:r w:rsidRPr="00F22BEC">
        <w:rPr>
          <w:rFonts w:ascii="Arial" w:hAnsi="Arial"/>
        </w:rPr>
        <w:t xml:space="preserve"> </w:t>
      </w:r>
      <w:r w:rsidR="00151DA9" w:rsidRPr="00F22BEC">
        <w:rPr>
          <w:rFonts w:ascii="Arial" w:hAnsi="Arial"/>
        </w:rPr>
        <w:t>Animals will be home raised from the time they are calves or</w:t>
      </w:r>
      <w:r w:rsidR="003A5235" w:rsidRPr="00F22BEC">
        <w:rPr>
          <w:rFonts w:ascii="Arial" w:hAnsi="Arial"/>
        </w:rPr>
        <w:t>,</w:t>
      </w:r>
      <w:r w:rsidR="00151DA9" w:rsidRPr="00F22BEC">
        <w:rPr>
          <w:rFonts w:ascii="Arial" w:hAnsi="Arial"/>
        </w:rPr>
        <w:t xml:space="preserve"> if purchased</w:t>
      </w:r>
      <w:r w:rsidR="00632187" w:rsidRPr="00F22BEC">
        <w:rPr>
          <w:rFonts w:ascii="Arial" w:hAnsi="Arial"/>
        </w:rPr>
        <w:t>,</w:t>
      </w:r>
      <w:r w:rsidR="00151DA9" w:rsidRPr="00F22BEC">
        <w:rPr>
          <w:rFonts w:ascii="Arial" w:hAnsi="Arial"/>
        </w:rPr>
        <w:t xml:space="preserve"> the</w:t>
      </w:r>
      <w:r w:rsidR="003A5235" w:rsidRPr="00F22BEC">
        <w:rPr>
          <w:rFonts w:ascii="Arial" w:hAnsi="Arial"/>
        </w:rPr>
        <w:t>ir</w:t>
      </w:r>
      <w:r w:rsidR="00151DA9" w:rsidRPr="00F22BEC">
        <w:rPr>
          <w:rFonts w:ascii="Arial" w:hAnsi="Arial"/>
        </w:rPr>
        <w:t xml:space="preserve"> farm of origin must be identified</w:t>
      </w:r>
      <w:r w:rsidR="003A5235" w:rsidRPr="00F22BEC">
        <w:rPr>
          <w:rFonts w:ascii="Arial" w:hAnsi="Arial"/>
        </w:rPr>
        <w:t>. The</w:t>
      </w:r>
      <w:r w:rsidR="00321DDC" w:rsidRPr="00F22BEC">
        <w:rPr>
          <w:rFonts w:ascii="Arial" w:hAnsi="Arial"/>
        </w:rPr>
        <w:t xml:space="preserve"> farm of origin</w:t>
      </w:r>
      <w:r w:rsidR="00151DA9" w:rsidRPr="00F22BEC">
        <w:rPr>
          <w:rFonts w:ascii="Arial" w:hAnsi="Arial"/>
        </w:rPr>
        <w:t xml:space="preserve"> must also adhere to these </w:t>
      </w:r>
      <w:r w:rsidR="006E4D0C" w:rsidRPr="00F22BEC">
        <w:rPr>
          <w:rFonts w:ascii="Arial" w:hAnsi="Arial"/>
        </w:rPr>
        <w:t xml:space="preserve">production </w:t>
      </w:r>
      <w:r w:rsidR="00151DA9" w:rsidRPr="00F22BEC">
        <w:rPr>
          <w:rFonts w:ascii="Arial" w:hAnsi="Arial"/>
        </w:rPr>
        <w:t xml:space="preserve">guidelines. </w:t>
      </w:r>
      <w:r w:rsidR="004E4D7E" w:rsidRPr="00F22BEC">
        <w:rPr>
          <w:rFonts w:ascii="Arial" w:hAnsi="Arial"/>
        </w:rPr>
        <w:t xml:space="preserve">Records will be kept indicating </w:t>
      </w:r>
      <w:r w:rsidR="003A5235" w:rsidRPr="00F22BEC">
        <w:rPr>
          <w:rFonts w:ascii="Arial" w:hAnsi="Arial"/>
        </w:rPr>
        <w:t xml:space="preserve">the </w:t>
      </w:r>
      <w:r w:rsidR="004E4D7E" w:rsidRPr="00F22BEC">
        <w:rPr>
          <w:rFonts w:ascii="Arial" w:hAnsi="Arial"/>
        </w:rPr>
        <w:t>date of birth of each animal or</w:t>
      </w:r>
      <w:r w:rsidR="00290A65" w:rsidRPr="00F22BEC">
        <w:rPr>
          <w:rFonts w:ascii="Arial" w:hAnsi="Arial"/>
        </w:rPr>
        <w:t>,</w:t>
      </w:r>
      <w:r w:rsidR="004E4D7E" w:rsidRPr="00F22BEC">
        <w:rPr>
          <w:rFonts w:ascii="Arial" w:hAnsi="Arial"/>
        </w:rPr>
        <w:t xml:space="preserve"> </w:t>
      </w:r>
      <w:r w:rsidR="006E4D0C" w:rsidRPr="00F22BEC">
        <w:rPr>
          <w:rFonts w:ascii="Arial" w:hAnsi="Arial"/>
        </w:rPr>
        <w:t>if individual birth</w:t>
      </w:r>
      <w:r w:rsidR="00321DDC" w:rsidRPr="00F22BEC">
        <w:rPr>
          <w:rFonts w:ascii="Arial" w:hAnsi="Arial"/>
        </w:rPr>
        <w:t xml:space="preserve"> </w:t>
      </w:r>
      <w:r w:rsidR="006E4D0C" w:rsidRPr="00F22BEC">
        <w:rPr>
          <w:rFonts w:ascii="Arial" w:hAnsi="Arial"/>
        </w:rPr>
        <w:t>dates are not available</w:t>
      </w:r>
      <w:r w:rsidR="003A5235" w:rsidRPr="00F22BEC">
        <w:rPr>
          <w:rFonts w:ascii="Arial" w:hAnsi="Arial"/>
        </w:rPr>
        <w:t>,</w:t>
      </w:r>
      <w:r w:rsidR="006E4D0C" w:rsidRPr="00F22BEC">
        <w:rPr>
          <w:rFonts w:ascii="Arial" w:hAnsi="Arial"/>
        </w:rPr>
        <w:t xml:space="preserve"> a</w:t>
      </w:r>
      <w:r w:rsidR="004E4D7E" w:rsidRPr="00F22BEC">
        <w:rPr>
          <w:rFonts w:ascii="Arial" w:hAnsi="Arial"/>
        </w:rPr>
        <w:t xml:space="preserve"> birth</w:t>
      </w:r>
      <w:r w:rsidR="00321DDC" w:rsidRPr="00F22BEC">
        <w:rPr>
          <w:rFonts w:ascii="Arial" w:hAnsi="Arial"/>
        </w:rPr>
        <w:t xml:space="preserve"> </w:t>
      </w:r>
      <w:r w:rsidR="004E4D7E" w:rsidRPr="00F22BEC">
        <w:rPr>
          <w:rFonts w:ascii="Arial" w:hAnsi="Arial"/>
        </w:rPr>
        <w:t>date window for a group of animals</w:t>
      </w:r>
      <w:r w:rsidR="006E4D0C" w:rsidRPr="00F22BEC">
        <w:rPr>
          <w:rFonts w:ascii="Arial" w:hAnsi="Arial"/>
        </w:rPr>
        <w:t xml:space="preserve"> is acceptable</w:t>
      </w:r>
      <w:r w:rsidR="004E4D7E" w:rsidRPr="00F22BEC">
        <w:rPr>
          <w:rFonts w:ascii="Arial" w:hAnsi="Arial"/>
        </w:rPr>
        <w:t xml:space="preserve">. </w:t>
      </w:r>
      <w:r w:rsidR="004B1C88" w:rsidRPr="00F22BEC">
        <w:rPr>
          <w:rFonts w:ascii="Arial" w:hAnsi="Arial"/>
        </w:rPr>
        <w:t xml:space="preserve">Animals will be considered “local” </w:t>
      </w:r>
      <w:r w:rsidR="002B2379" w:rsidRPr="00F22BEC">
        <w:rPr>
          <w:rFonts w:ascii="Arial" w:hAnsi="Arial"/>
        </w:rPr>
        <w:t xml:space="preserve">by most </w:t>
      </w:r>
      <w:r w:rsidR="00F94932" w:rsidRPr="00F22BEC">
        <w:rPr>
          <w:rFonts w:ascii="Arial" w:hAnsi="Arial"/>
        </w:rPr>
        <w:t xml:space="preserve">North Carolina </w:t>
      </w:r>
      <w:r w:rsidR="002B2379" w:rsidRPr="00F22BEC">
        <w:rPr>
          <w:rFonts w:ascii="Arial" w:hAnsi="Arial"/>
        </w:rPr>
        <w:t xml:space="preserve">consumers </w:t>
      </w:r>
      <w:r w:rsidR="004B1C88" w:rsidRPr="00F22BEC">
        <w:rPr>
          <w:rFonts w:ascii="Arial" w:hAnsi="Arial"/>
        </w:rPr>
        <w:t xml:space="preserve">if they are born </w:t>
      </w:r>
      <w:r w:rsidRPr="00F22BEC">
        <w:rPr>
          <w:rFonts w:ascii="Arial" w:hAnsi="Arial"/>
        </w:rPr>
        <w:t>or</w:t>
      </w:r>
      <w:r w:rsidR="004B1C88" w:rsidRPr="00F22BEC">
        <w:rPr>
          <w:rFonts w:ascii="Arial" w:hAnsi="Arial"/>
        </w:rPr>
        <w:t xml:space="preserve"> raised in N</w:t>
      </w:r>
      <w:r w:rsidR="00094112" w:rsidRPr="00F22BEC">
        <w:rPr>
          <w:rFonts w:ascii="Arial" w:hAnsi="Arial"/>
        </w:rPr>
        <w:t xml:space="preserve">orth </w:t>
      </w:r>
      <w:r w:rsidR="004B1C88" w:rsidRPr="00F22BEC">
        <w:rPr>
          <w:rFonts w:ascii="Arial" w:hAnsi="Arial"/>
        </w:rPr>
        <w:t>C</w:t>
      </w:r>
      <w:r w:rsidR="00094112" w:rsidRPr="00F22BEC">
        <w:rPr>
          <w:rFonts w:ascii="Arial" w:hAnsi="Arial"/>
        </w:rPr>
        <w:t>arolina</w:t>
      </w:r>
      <w:r w:rsidR="004B1C88" w:rsidRPr="00F22BEC">
        <w:rPr>
          <w:rFonts w:ascii="Arial" w:hAnsi="Arial"/>
        </w:rPr>
        <w:t xml:space="preserve"> or in an adjoining state</w:t>
      </w:r>
      <w:r w:rsidR="002B2379" w:rsidRPr="00F22BEC">
        <w:rPr>
          <w:rFonts w:ascii="Arial" w:hAnsi="Arial"/>
        </w:rPr>
        <w:t xml:space="preserve">. </w:t>
      </w:r>
      <w:r w:rsidR="002B2379" w:rsidRPr="00F22BEC">
        <w:rPr>
          <w:rFonts w:ascii="Arial" w:hAnsi="Arial"/>
          <w:i/>
        </w:rPr>
        <w:t>Note: "Local" is not a supportable "label claim</w:t>
      </w:r>
      <w:r w:rsidR="00997470" w:rsidRPr="00F22BEC">
        <w:rPr>
          <w:rFonts w:ascii="Arial" w:hAnsi="Arial"/>
          <w:i/>
        </w:rPr>
        <w:t>,</w:t>
      </w:r>
      <w:r w:rsidR="002B2379" w:rsidRPr="00F22BEC">
        <w:rPr>
          <w:rFonts w:ascii="Arial" w:hAnsi="Arial"/>
          <w:i/>
        </w:rPr>
        <w:t>" but putting the address of the farm of origin and using point of sale signs stating the farm</w:t>
      </w:r>
      <w:r w:rsidR="009F12CD" w:rsidRPr="00F22BEC">
        <w:rPr>
          <w:rFonts w:ascii="Arial" w:hAnsi="Arial"/>
          <w:i/>
        </w:rPr>
        <w:t>’</w:t>
      </w:r>
      <w:r w:rsidR="002B2379" w:rsidRPr="00F22BEC">
        <w:rPr>
          <w:rFonts w:ascii="Arial" w:hAnsi="Arial"/>
          <w:i/>
        </w:rPr>
        <w:t xml:space="preserve">s </w:t>
      </w:r>
      <w:r w:rsidR="002B2379" w:rsidRPr="00F22BEC">
        <w:rPr>
          <w:rFonts w:ascii="Arial" w:hAnsi="Arial"/>
          <w:i/>
        </w:rPr>
        <w:lastRenderedPageBreak/>
        <w:t>address is an acceptable approach</w:t>
      </w:r>
      <w:r w:rsidR="004B1C88" w:rsidRPr="00F22BEC">
        <w:rPr>
          <w:rFonts w:ascii="Arial" w:hAnsi="Arial"/>
          <w:i/>
        </w:rPr>
        <w:t>.</w:t>
      </w:r>
      <w:r w:rsidR="002B2379" w:rsidRPr="00F22BEC">
        <w:rPr>
          <w:rFonts w:ascii="Arial" w:hAnsi="Arial"/>
          <w:i/>
        </w:rPr>
        <w:t xml:space="preserve"> </w:t>
      </w:r>
      <w:r w:rsidR="00094112" w:rsidRPr="00F22BEC">
        <w:rPr>
          <w:rFonts w:ascii="Arial" w:hAnsi="Arial"/>
          <w:i/>
        </w:rPr>
        <w:t xml:space="preserve">Producers </w:t>
      </w:r>
      <w:r w:rsidR="00E32857" w:rsidRPr="00F22BEC">
        <w:rPr>
          <w:rFonts w:ascii="Arial" w:hAnsi="Arial"/>
          <w:i/>
        </w:rPr>
        <w:t xml:space="preserve">who want to </w:t>
      </w:r>
      <w:r w:rsidR="00094112" w:rsidRPr="00F22BEC">
        <w:rPr>
          <w:rFonts w:ascii="Arial" w:hAnsi="Arial"/>
          <w:i/>
        </w:rPr>
        <w:t xml:space="preserve">participate in </w:t>
      </w:r>
      <w:r w:rsidR="00E32857" w:rsidRPr="00F22BEC">
        <w:rPr>
          <w:rFonts w:ascii="Arial" w:hAnsi="Arial"/>
          <w:i/>
        </w:rPr>
        <w:t xml:space="preserve">the “Goodness Grows in North Carolina” marketing program maintained by </w:t>
      </w:r>
      <w:r w:rsidR="00094112" w:rsidRPr="00F22BEC">
        <w:rPr>
          <w:rFonts w:ascii="Arial" w:hAnsi="Arial"/>
          <w:i/>
        </w:rPr>
        <w:t>the</w:t>
      </w:r>
      <w:r w:rsidR="003562F6" w:rsidRPr="00F22BEC">
        <w:rPr>
          <w:rFonts w:ascii="Arial" w:hAnsi="Arial"/>
          <w:i/>
        </w:rPr>
        <w:t xml:space="preserve"> N</w:t>
      </w:r>
      <w:r w:rsidR="00C57421" w:rsidRPr="00F22BEC">
        <w:rPr>
          <w:rFonts w:ascii="Arial" w:hAnsi="Arial"/>
          <w:i/>
        </w:rPr>
        <w:t>.</w:t>
      </w:r>
      <w:r w:rsidR="003562F6" w:rsidRPr="00F22BEC">
        <w:rPr>
          <w:rFonts w:ascii="Arial" w:hAnsi="Arial"/>
          <w:i/>
        </w:rPr>
        <w:t>C</w:t>
      </w:r>
      <w:r w:rsidR="00C57421" w:rsidRPr="00F22BEC">
        <w:rPr>
          <w:rFonts w:ascii="Arial" w:hAnsi="Arial"/>
          <w:i/>
        </w:rPr>
        <w:t>.</w:t>
      </w:r>
      <w:r w:rsidR="003562F6" w:rsidRPr="00F22BEC">
        <w:rPr>
          <w:rFonts w:ascii="Arial" w:hAnsi="Arial"/>
          <w:i/>
        </w:rPr>
        <w:t xml:space="preserve"> Department of Agriculture &amp; Consumer Services Marketing Division</w:t>
      </w:r>
      <w:r w:rsidR="00094112" w:rsidRPr="00F22BEC">
        <w:rPr>
          <w:rFonts w:ascii="Arial" w:hAnsi="Arial"/>
          <w:i/>
        </w:rPr>
        <w:t xml:space="preserve"> </w:t>
      </w:r>
      <w:r w:rsidR="006864C5" w:rsidRPr="00F22BEC">
        <w:rPr>
          <w:rFonts w:ascii="Arial" w:hAnsi="Arial"/>
          <w:i/>
        </w:rPr>
        <w:t xml:space="preserve">can refer to: </w:t>
      </w:r>
      <w:hyperlink r:id="rId6" w:history="1">
        <w:r w:rsidR="003562F6" w:rsidRPr="00F22BEC">
          <w:rPr>
            <w:rStyle w:val="Hyperlink"/>
            <w:rFonts w:ascii="Arial" w:hAnsi="Arial"/>
            <w:i/>
          </w:rPr>
          <w:t>http://www.gottobenc.com/become-a-member/member-benefits/</w:t>
        </w:r>
      </w:hyperlink>
      <w:r w:rsidR="003562F6" w:rsidRPr="00F22BEC">
        <w:rPr>
          <w:rFonts w:ascii="Arial" w:hAnsi="Arial"/>
          <w:i/>
        </w:rPr>
        <w:t>.</w:t>
      </w:r>
      <w:r w:rsidR="002F69BD" w:rsidRPr="00F22BEC">
        <w:rPr>
          <w:rFonts w:ascii="Arial" w:hAnsi="Arial"/>
        </w:rPr>
        <w:t xml:space="preserve"> </w:t>
      </w:r>
    </w:p>
    <w:p w14:paraId="0FEFCC56" w14:textId="1C00F003" w:rsidR="00621241" w:rsidRPr="00F22BEC" w:rsidRDefault="00151DA9" w:rsidP="005B4DF4">
      <w:pPr>
        <w:rPr>
          <w:rFonts w:ascii="Arial" w:hAnsi="Arial"/>
          <w:b/>
          <w:i/>
        </w:rPr>
      </w:pPr>
      <w:r w:rsidRPr="00F22BEC">
        <w:rPr>
          <w:rFonts w:ascii="Arial" w:hAnsi="Arial"/>
        </w:rPr>
        <w:t xml:space="preserve">Individual animal identification </w:t>
      </w:r>
      <w:r w:rsidR="002B2379" w:rsidRPr="00F22BEC">
        <w:rPr>
          <w:rFonts w:ascii="Arial" w:hAnsi="Arial"/>
        </w:rPr>
        <w:t>should</w:t>
      </w:r>
      <w:r w:rsidRPr="00F22BEC">
        <w:rPr>
          <w:rFonts w:ascii="Arial" w:hAnsi="Arial"/>
        </w:rPr>
        <w:t xml:space="preserve"> be maintained on every animal </w:t>
      </w:r>
      <w:r w:rsidR="006E4D0C" w:rsidRPr="00F22BEC">
        <w:rPr>
          <w:rFonts w:ascii="Arial" w:hAnsi="Arial"/>
        </w:rPr>
        <w:t>as soon after birth as</w:t>
      </w:r>
      <w:r w:rsidR="00094112" w:rsidRPr="00F22BEC">
        <w:rPr>
          <w:rFonts w:ascii="Arial" w:hAnsi="Arial"/>
        </w:rPr>
        <w:t xml:space="preserve"> </w:t>
      </w:r>
      <w:r w:rsidR="006E4D0C" w:rsidRPr="00F22BEC">
        <w:rPr>
          <w:rFonts w:ascii="Arial" w:hAnsi="Arial"/>
        </w:rPr>
        <w:t xml:space="preserve">possible and </w:t>
      </w:r>
      <w:r w:rsidRPr="00F22BEC">
        <w:rPr>
          <w:rFonts w:ascii="Arial" w:hAnsi="Arial"/>
        </w:rPr>
        <w:t>through</w:t>
      </w:r>
      <w:r w:rsidR="006E4D0C" w:rsidRPr="00F22BEC">
        <w:rPr>
          <w:rFonts w:ascii="Arial" w:hAnsi="Arial"/>
        </w:rPr>
        <w:t>out the production cycle</w:t>
      </w:r>
      <w:r w:rsidR="002B2379" w:rsidRPr="00F22BEC">
        <w:rPr>
          <w:rFonts w:ascii="Arial" w:hAnsi="Arial"/>
        </w:rPr>
        <w:t xml:space="preserve"> so they can be tracked back to the farm of origin</w:t>
      </w:r>
      <w:r w:rsidR="006E4D0C" w:rsidRPr="00F22BEC">
        <w:rPr>
          <w:rFonts w:ascii="Arial" w:hAnsi="Arial"/>
        </w:rPr>
        <w:t xml:space="preserve">. </w:t>
      </w:r>
      <w:r w:rsidR="00094112" w:rsidRPr="00F22BEC">
        <w:rPr>
          <w:rFonts w:ascii="Arial" w:hAnsi="Arial"/>
        </w:rPr>
        <w:t>If</w:t>
      </w:r>
      <w:r w:rsidR="006E4D0C" w:rsidRPr="00F22BEC">
        <w:rPr>
          <w:rFonts w:ascii="Arial" w:hAnsi="Arial"/>
        </w:rPr>
        <w:t xml:space="preserve"> an animal loses its individual identification tag</w:t>
      </w:r>
      <w:r w:rsidR="00094112" w:rsidRPr="00F22BEC">
        <w:rPr>
          <w:rFonts w:ascii="Arial" w:hAnsi="Arial"/>
        </w:rPr>
        <w:t xml:space="preserve">, the </w:t>
      </w:r>
      <w:r w:rsidR="006E5794" w:rsidRPr="00F22BEC">
        <w:rPr>
          <w:rFonts w:ascii="Arial" w:hAnsi="Arial"/>
        </w:rPr>
        <w:t>tag</w:t>
      </w:r>
      <w:r w:rsidR="006E4D0C" w:rsidRPr="00F22BEC">
        <w:rPr>
          <w:rFonts w:ascii="Arial" w:hAnsi="Arial"/>
        </w:rPr>
        <w:t xml:space="preserve"> should be replaced immediately to prevent loss of identity. It is strongly recommended that producers use a secondary </w:t>
      </w:r>
      <w:r w:rsidR="0041199D" w:rsidRPr="00F22BEC">
        <w:rPr>
          <w:rFonts w:ascii="Arial" w:hAnsi="Arial"/>
        </w:rPr>
        <w:t xml:space="preserve">form of </w:t>
      </w:r>
      <w:r w:rsidR="006E4D0C" w:rsidRPr="00F22BEC">
        <w:rPr>
          <w:rFonts w:ascii="Arial" w:hAnsi="Arial"/>
        </w:rPr>
        <w:t xml:space="preserve">identification such as a second ear tag or </w:t>
      </w:r>
      <w:r w:rsidR="00054567" w:rsidRPr="00F22BEC">
        <w:rPr>
          <w:rFonts w:ascii="Arial" w:hAnsi="Arial"/>
        </w:rPr>
        <w:t xml:space="preserve">a </w:t>
      </w:r>
      <w:r w:rsidR="006E4D0C" w:rsidRPr="00F22BEC">
        <w:rPr>
          <w:rFonts w:ascii="Arial" w:hAnsi="Arial"/>
        </w:rPr>
        <w:t xml:space="preserve">tattoo to prevent loss of identity. </w:t>
      </w:r>
      <w:r w:rsidR="00321DDC" w:rsidRPr="00F22BEC">
        <w:rPr>
          <w:rFonts w:ascii="Arial" w:hAnsi="Arial"/>
          <w:b/>
          <w:i/>
        </w:rPr>
        <w:t>This is especially important if animals eligible for this program are comingled with animals that are not.</w:t>
      </w:r>
    </w:p>
    <w:p w14:paraId="7F44FDE7" w14:textId="6DC59382" w:rsidR="00621241" w:rsidRPr="00F22BEC" w:rsidRDefault="001D7B23" w:rsidP="005B4DF4">
      <w:pPr>
        <w:rPr>
          <w:rFonts w:ascii="Arial" w:hAnsi="Arial"/>
        </w:rPr>
      </w:pPr>
      <w:r w:rsidRPr="00F22BEC">
        <w:rPr>
          <w:rFonts w:ascii="Arial" w:hAnsi="Arial"/>
          <w:b/>
        </w:rPr>
        <w:t xml:space="preserve">Beef Quality Assurance </w:t>
      </w:r>
      <w:r w:rsidR="00B90728" w:rsidRPr="00F22BEC">
        <w:rPr>
          <w:rFonts w:ascii="Arial" w:hAnsi="Arial"/>
          <w:b/>
        </w:rPr>
        <w:t>certification</w:t>
      </w:r>
      <w:r w:rsidRPr="00F22BEC">
        <w:rPr>
          <w:rFonts w:ascii="Arial" w:hAnsi="Arial"/>
          <w:b/>
        </w:rPr>
        <w:t xml:space="preserve">. </w:t>
      </w:r>
      <w:r w:rsidR="006E4D0C" w:rsidRPr="00F22BEC">
        <w:rPr>
          <w:rFonts w:ascii="Arial" w:hAnsi="Arial"/>
        </w:rPr>
        <w:t>All farms marketing under these guidelines</w:t>
      </w:r>
      <w:r w:rsidR="00A44800" w:rsidRPr="00F22BEC">
        <w:rPr>
          <w:rFonts w:ascii="Arial" w:hAnsi="Arial"/>
        </w:rPr>
        <w:t xml:space="preserve"> must </w:t>
      </w:r>
      <w:r w:rsidR="006E4D0C" w:rsidRPr="00F22BEC">
        <w:rPr>
          <w:rFonts w:ascii="Arial" w:hAnsi="Arial"/>
        </w:rPr>
        <w:t>have current</w:t>
      </w:r>
      <w:r w:rsidR="00A44800" w:rsidRPr="00F22BEC">
        <w:rPr>
          <w:rFonts w:ascii="Arial" w:hAnsi="Arial"/>
        </w:rPr>
        <w:t xml:space="preserve"> certifi</w:t>
      </w:r>
      <w:r w:rsidR="006E4D0C" w:rsidRPr="00F22BEC">
        <w:rPr>
          <w:rFonts w:ascii="Arial" w:hAnsi="Arial"/>
        </w:rPr>
        <w:t>cation</w:t>
      </w:r>
      <w:r w:rsidR="00A44800" w:rsidRPr="00F22BEC">
        <w:rPr>
          <w:rFonts w:ascii="Arial" w:hAnsi="Arial"/>
        </w:rPr>
        <w:t xml:space="preserve"> in the North Carolina</w:t>
      </w:r>
      <w:r w:rsidR="00621241" w:rsidRPr="00F22BEC">
        <w:rPr>
          <w:rFonts w:ascii="Arial" w:hAnsi="Arial"/>
        </w:rPr>
        <w:t xml:space="preserve"> Beef Quality Assurance Program</w:t>
      </w:r>
      <w:r w:rsidRPr="00F22BEC">
        <w:rPr>
          <w:rFonts w:ascii="Arial" w:hAnsi="Arial"/>
        </w:rPr>
        <w:t xml:space="preserve"> (</w:t>
      </w:r>
      <w:r w:rsidR="00D22876" w:rsidRPr="00F22BEC">
        <w:rPr>
          <w:rFonts w:ascii="Arial" w:hAnsi="Arial"/>
        </w:rPr>
        <w:t>NC-</w:t>
      </w:r>
      <w:r w:rsidRPr="00F22BEC">
        <w:rPr>
          <w:rFonts w:ascii="Arial" w:hAnsi="Arial"/>
        </w:rPr>
        <w:t>BQA)</w:t>
      </w:r>
      <w:r w:rsidR="00621241" w:rsidRPr="00F22BEC">
        <w:rPr>
          <w:rFonts w:ascii="Arial" w:hAnsi="Arial"/>
        </w:rPr>
        <w:t xml:space="preserve"> and </w:t>
      </w:r>
      <w:r w:rsidR="006864C5" w:rsidRPr="00F22BEC">
        <w:rPr>
          <w:rFonts w:ascii="Arial" w:hAnsi="Arial"/>
        </w:rPr>
        <w:t xml:space="preserve">must </w:t>
      </w:r>
      <w:r w:rsidR="00621241" w:rsidRPr="00F22BEC">
        <w:rPr>
          <w:rFonts w:ascii="Arial" w:hAnsi="Arial"/>
        </w:rPr>
        <w:t>adhere to all BQA guidelines</w:t>
      </w:r>
      <w:r w:rsidR="006E5794" w:rsidRPr="00F22BEC">
        <w:rPr>
          <w:rFonts w:ascii="Arial" w:hAnsi="Arial"/>
        </w:rPr>
        <w:t>,</w:t>
      </w:r>
      <w:r w:rsidR="00621241" w:rsidRPr="00F22BEC">
        <w:rPr>
          <w:rFonts w:ascii="Arial" w:hAnsi="Arial"/>
        </w:rPr>
        <w:t xml:space="preserve"> including strict adherence to slaughter withdrawal times on vaccinations and other necessary health treatments. Details on the NC</w:t>
      </w:r>
      <w:r w:rsidR="00D22876" w:rsidRPr="00F22BEC">
        <w:rPr>
          <w:rFonts w:ascii="Arial" w:hAnsi="Arial"/>
        </w:rPr>
        <w:t>-</w:t>
      </w:r>
      <w:r w:rsidR="00621241" w:rsidRPr="00F22BEC">
        <w:rPr>
          <w:rFonts w:ascii="Arial" w:hAnsi="Arial"/>
        </w:rPr>
        <w:t xml:space="preserve">BQA program can be found at: </w:t>
      </w:r>
      <w:hyperlink r:id="rId7" w:history="1">
        <w:r w:rsidR="003A26F2" w:rsidRPr="00F22BEC">
          <w:rPr>
            <w:rStyle w:val="Hyperlink"/>
            <w:rFonts w:ascii="Arial" w:hAnsi="Arial"/>
          </w:rPr>
          <w:t>http://www.nccattle.com/ncbqaprogram.aspx</w:t>
        </w:r>
      </w:hyperlink>
    </w:p>
    <w:p w14:paraId="2A781103" w14:textId="04901F66" w:rsidR="00886712" w:rsidRPr="00F22BEC" w:rsidRDefault="001D7B23" w:rsidP="00886712">
      <w:pPr>
        <w:rPr>
          <w:rFonts w:ascii="Arial" w:hAnsi="Arial"/>
        </w:rPr>
      </w:pPr>
      <w:r w:rsidRPr="00F22BEC">
        <w:rPr>
          <w:rFonts w:ascii="Arial" w:hAnsi="Arial"/>
          <w:b/>
        </w:rPr>
        <w:t xml:space="preserve">Forage and </w:t>
      </w:r>
      <w:r w:rsidR="00503FAB" w:rsidRPr="00F22BEC">
        <w:rPr>
          <w:rFonts w:ascii="Arial" w:hAnsi="Arial"/>
          <w:b/>
        </w:rPr>
        <w:t>f</w:t>
      </w:r>
      <w:r w:rsidRPr="00F22BEC">
        <w:rPr>
          <w:rFonts w:ascii="Arial" w:hAnsi="Arial"/>
          <w:b/>
        </w:rPr>
        <w:t>eeding program.</w:t>
      </w:r>
      <w:r w:rsidRPr="00F22BEC">
        <w:rPr>
          <w:rFonts w:ascii="Arial" w:hAnsi="Arial"/>
        </w:rPr>
        <w:t xml:space="preserve"> </w:t>
      </w:r>
      <w:r w:rsidR="00621241" w:rsidRPr="00F22BEC">
        <w:rPr>
          <w:rFonts w:ascii="Arial" w:hAnsi="Arial"/>
        </w:rPr>
        <w:t xml:space="preserve">To achieve </w:t>
      </w:r>
      <w:r w:rsidR="00DC64A0" w:rsidRPr="00F22BEC">
        <w:rPr>
          <w:rFonts w:ascii="Arial" w:hAnsi="Arial"/>
        </w:rPr>
        <w:t>desirable</w:t>
      </w:r>
      <w:r w:rsidR="009D172D" w:rsidRPr="00F22BEC">
        <w:rPr>
          <w:rFonts w:ascii="Arial" w:hAnsi="Arial"/>
        </w:rPr>
        <w:t xml:space="preserve"> </w:t>
      </w:r>
      <w:r w:rsidR="00621241" w:rsidRPr="00F22BEC">
        <w:rPr>
          <w:rFonts w:ascii="Arial" w:hAnsi="Arial"/>
        </w:rPr>
        <w:t>product quality, cattle need to gain</w:t>
      </w:r>
      <w:r w:rsidR="003A26F2" w:rsidRPr="00F22BEC">
        <w:rPr>
          <w:rFonts w:ascii="Arial" w:hAnsi="Arial"/>
        </w:rPr>
        <w:t xml:space="preserve"> </w:t>
      </w:r>
      <w:r w:rsidR="00621241" w:rsidRPr="00F22BEC">
        <w:rPr>
          <w:rFonts w:ascii="Arial" w:hAnsi="Arial"/>
        </w:rPr>
        <w:t>weight throughout their lives</w:t>
      </w:r>
      <w:r w:rsidR="006864C5" w:rsidRPr="00F22BEC">
        <w:rPr>
          <w:rFonts w:ascii="Arial" w:hAnsi="Arial"/>
        </w:rPr>
        <w:t>,</w:t>
      </w:r>
      <w:r w:rsidR="00621241" w:rsidRPr="00F22BEC">
        <w:rPr>
          <w:rFonts w:ascii="Arial" w:hAnsi="Arial"/>
        </w:rPr>
        <w:t xml:space="preserve"> </w:t>
      </w:r>
      <w:r w:rsidR="006864C5" w:rsidRPr="00F22BEC">
        <w:rPr>
          <w:rFonts w:ascii="Arial" w:hAnsi="Arial"/>
        </w:rPr>
        <w:t>s</w:t>
      </w:r>
      <w:r w:rsidR="00621241" w:rsidRPr="00F22BEC">
        <w:rPr>
          <w:rFonts w:ascii="Arial" w:hAnsi="Arial"/>
        </w:rPr>
        <w:t>o producers should focus on providing high</w:t>
      </w:r>
      <w:r w:rsidR="003A26F2" w:rsidRPr="00F22BEC">
        <w:rPr>
          <w:rFonts w:ascii="Arial" w:hAnsi="Arial"/>
        </w:rPr>
        <w:t>-</w:t>
      </w:r>
      <w:r w:rsidR="00621241" w:rsidRPr="00F22BEC">
        <w:rPr>
          <w:rFonts w:ascii="Arial" w:hAnsi="Arial"/>
        </w:rPr>
        <w:t xml:space="preserve">quality </w:t>
      </w:r>
      <w:r w:rsidR="00E155A3" w:rsidRPr="00F22BEC">
        <w:rPr>
          <w:rFonts w:ascii="Arial" w:hAnsi="Arial"/>
        </w:rPr>
        <w:t>nutrition</w:t>
      </w:r>
      <w:r w:rsidR="00621241" w:rsidRPr="00F22BEC">
        <w:rPr>
          <w:rFonts w:ascii="Arial" w:hAnsi="Arial"/>
        </w:rPr>
        <w:t xml:space="preserve"> at all times. </w:t>
      </w:r>
      <w:r w:rsidR="00886712" w:rsidRPr="00F22BEC">
        <w:rPr>
          <w:rFonts w:ascii="Arial" w:hAnsi="Arial"/>
        </w:rPr>
        <w:t>Mineral supplements meeting university recommendations should be offered to cows and calves at all times. Mineral recommendations for our area can be found at</w:t>
      </w:r>
      <w:r w:rsidR="002F69BD" w:rsidRPr="00F22BEC">
        <w:rPr>
          <w:rFonts w:ascii="Arial" w:hAnsi="Arial"/>
        </w:rPr>
        <w:t xml:space="preserve"> </w:t>
      </w:r>
      <w:r w:rsidR="00886712" w:rsidRPr="00F22BEC">
        <w:rPr>
          <w:rFonts w:ascii="Arial" w:hAnsi="Arial"/>
        </w:rPr>
        <w:t>http://extension.uga.edu/publications/detail.cfm?number=B895#SelectingaMineralSupplement</w:t>
      </w:r>
      <w:r w:rsidR="003A27AE" w:rsidRPr="00F22BEC">
        <w:rPr>
          <w:rFonts w:ascii="Arial" w:hAnsi="Arial"/>
        </w:rPr>
        <w:t>.</w:t>
      </w:r>
    </w:p>
    <w:p w14:paraId="2B47D168" w14:textId="063CB648" w:rsidR="00D22876" w:rsidRPr="00F22BEC" w:rsidRDefault="00E155A3" w:rsidP="00E155A3">
      <w:pPr>
        <w:rPr>
          <w:rFonts w:ascii="Arial" w:hAnsi="Arial"/>
        </w:rPr>
      </w:pPr>
      <w:r w:rsidRPr="00F22BEC">
        <w:rPr>
          <w:rFonts w:ascii="Arial" w:hAnsi="Arial"/>
        </w:rPr>
        <w:t xml:space="preserve">Producers </w:t>
      </w:r>
      <w:r w:rsidR="00621241" w:rsidRPr="00F22BEC">
        <w:rPr>
          <w:rFonts w:ascii="Arial" w:hAnsi="Arial"/>
        </w:rPr>
        <w:t xml:space="preserve">should supplement </w:t>
      </w:r>
      <w:r w:rsidR="00886712" w:rsidRPr="00F22BEC">
        <w:rPr>
          <w:rFonts w:ascii="Arial" w:hAnsi="Arial"/>
        </w:rPr>
        <w:t xml:space="preserve">with energy and protein </w:t>
      </w:r>
      <w:r w:rsidR="00031738" w:rsidRPr="00F22BEC">
        <w:rPr>
          <w:rFonts w:ascii="Arial" w:hAnsi="Arial"/>
        </w:rPr>
        <w:t xml:space="preserve">sources </w:t>
      </w:r>
      <w:r w:rsidR="00621241" w:rsidRPr="00F22BEC">
        <w:rPr>
          <w:rFonts w:ascii="Arial" w:hAnsi="Arial"/>
        </w:rPr>
        <w:t>appropriately to keep animals gaining at least 1.</w:t>
      </w:r>
      <w:r w:rsidR="00D22876" w:rsidRPr="00F22BEC">
        <w:rPr>
          <w:rFonts w:ascii="Arial" w:hAnsi="Arial"/>
        </w:rPr>
        <w:t>0</w:t>
      </w:r>
      <w:r w:rsidR="00621241" w:rsidRPr="00F22BEC">
        <w:rPr>
          <w:rFonts w:ascii="Arial" w:hAnsi="Arial"/>
        </w:rPr>
        <w:t xml:space="preserve"> </w:t>
      </w:r>
      <w:r w:rsidR="003A26F2" w:rsidRPr="00F22BEC">
        <w:rPr>
          <w:rFonts w:ascii="Arial" w:hAnsi="Arial"/>
        </w:rPr>
        <w:t xml:space="preserve">pound per </w:t>
      </w:r>
      <w:r w:rsidR="00621241" w:rsidRPr="00F22BEC">
        <w:rPr>
          <w:rFonts w:ascii="Arial" w:hAnsi="Arial"/>
        </w:rPr>
        <w:t>day.</w:t>
      </w:r>
      <w:r w:rsidR="005E7278" w:rsidRPr="00F22BEC">
        <w:rPr>
          <w:rFonts w:ascii="Arial" w:hAnsi="Arial"/>
        </w:rPr>
        <w:t xml:space="preserve"> </w:t>
      </w:r>
      <w:r w:rsidR="0045298F" w:rsidRPr="00F22BEC">
        <w:rPr>
          <w:rFonts w:ascii="Arial" w:hAnsi="Arial"/>
        </w:rPr>
        <w:t>To achieve target weight and degree of finish at a reasonable age, cattle should gain from 1.</w:t>
      </w:r>
      <w:r w:rsidR="00A2642F" w:rsidRPr="00F22BEC">
        <w:rPr>
          <w:rFonts w:ascii="Arial" w:hAnsi="Arial"/>
        </w:rPr>
        <w:t>0</w:t>
      </w:r>
      <w:r w:rsidR="0045298F" w:rsidRPr="00F22BEC">
        <w:rPr>
          <w:rFonts w:ascii="Arial" w:hAnsi="Arial"/>
        </w:rPr>
        <w:t xml:space="preserve"> to 2.</w:t>
      </w:r>
      <w:r w:rsidR="006652DA" w:rsidRPr="00F22BEC">
        <w:rPr>
          <w:rFonts w:ascii="Arial" w:hAnsi="Arial"/>
        </w:rPr>
        <w:t>0</w:t>
      </w:r>
      <w:r w:rsidR="0045298F" w:rsidRPr="00F22BEC">
        <w:rPr>
          <w:rFonts w:ascii="Arial" w:hAnsi="Arial"/>
        </w:rPr>
        <w:t xml:space="preserve"> </w:t>
      </w:r>
      <w:r w:rsidR="000A09AB" w:rsidRPr="00F22BEC">
        <w:rPr>
          <w:rFonts w:ascii="Arial" w:hAnsi="Arial"/>
        </w:rPr>
        <w:t>pounds</w:t>
      </w:r>
      <w:r w:rsidR="003A26F2" w:rsidRPr="00F22BEC">
        <w:rPr>
          <w:rFonts w:ascii="Arial" w:hAnsi="Arial"/>
        </w:rPr>
        <w:t xml:space="preserve"> per </w:t>
      </w:r>
      <w:r w:rsidR="0045298F" w:rsidRPr="00F22BEC">
        <w:rPr>
          <w:rFonts w:ascii="Arial" w:hAnsi="Arial"/>
        </w:rPr>
        <w:t>day from</w:t>
      </w:r>
      <w:r w:rsidR="005E1956" w:rsidRPr="00F22BEC">
        <w:rPr>
          <w:rFonts w:ascii="Arial" w:hAnsi="Arial"/>
        </w:rPr>
        <w:t xml:space="preserve"> weaning to yearling, and from 1.5</w:t>
      </w:r>
      <w:r w:rsidR="0045298F" w:rsidRPr="00F22BEC">
        <w:rPr>
          <w:rFonts w:ascii="Arial" w:hAnsi="Arial"/>
        </w:rPr>
        <w:t xml:space="preserve"> to 3 </w:t>
      </w:r>
      <w:r w:rsidR="000A09AB" w:rsidRPr="00F22BEC">
        <w:rPr>
          <w:rFonts w:ascii="Arial" w:hAnsi="Arial"/>
        </w:rPr>
        <w:t>pounds</w:t>
      </w:r>
      <w:r w:rsidR="003A26F2" w:rsidRPr="00F22BEC">
        <w:rPr>
          <w:rFonts w:ascii="Arial" w:hAnsi="Arial"/>
        </w:rPr>
        <w:t xml:space="preserve"> per </w:t>
      </w:r>
      <w:r w:rsidR="0045298F" w:rsidRPr="00F22BEC">
        <w:rPr>
          <w:rFonts w:ascii="Arial" w:hAnsi="Arial"/>
        </w:rPr>
        <w:t>day during finishing.</w:t>
      </w:r>
      <w:r w:rsidR="002F69BD" w:rsidRPr="00F22BEC">
        <w:rPr>
          <w:rFonts w:ascii="Arial" w:hAnsi="Arial"/>
        </w:rPr>
        <w:t xml:space="preserve"> </w:t>
      </w:r>
      <w:r w:rsidR="003A26F2" w:rsidRPr="00F22BEC">
        <w:rPr>
          <w:rFonts w:ascii="Arial" w:hAnsi="Arial"/>
        </w:rPr>
        <w:t>P</w:t>
      </w:r>
      <w:r w:rsidRPr="00F22BEC">
        <w:rPr>
          <w:rFonts w:ascii="Arial" w:hAnsi="Arial"/>
        </w:rPr>
        <w:t>roducer</w:t>
      </w:r>
      <w:r w:rsidR="003A26F2" w:rsidRPr="00F22BEC">
        <w:rPr>
          <w:rFonts w:ascii="Arial" w:hAnsi="Arial"/>
        </w:rPr>
        <w:t>s</w:t>
      </w:r>
      <w:r w:rsidRPr="00F22BEC">
        <w:rPr>
          <w:rFonts w:ascii="Arial" w:hAnsi="Arial"/>
        </w:rPr>
        <w:t xml:space="preserve"> should work with a nutritionist or other consultant to develop a feeding program that will result in an animal with the carcass characteristics they desire at the harvest age they desire. </w:t>
      </w:r>
      <w:r w:rsidR="00D22876" w:rsidRPr="00F22BEC">
        <w:rPr>
          <w:rFonts w:ascii="Arial" w:hAnsi="Arial"/>
        </w:rPr>
        <w:t>In general, most producers are advised to harvest cattle at a body condition score of at least 6.5 on a 9-point scale and at an age of no more than 30 months.</w:t>
      </w:r>
      <w:r w:rsidR="002F69BD" w:rsidRPr="00F22BEC">
        <w:rPr>
          <w:rFonts w:ascii="Arial" w:hAnsi="Arial"/>
        </w:rPr>
        <w:t xml:space="preserve"> </w:t>
      </w:r>
    </w:p>
    <w:p w14:paraId="1BC89B44" w14:textId="7360CF35" w:rsidR="00D22876" w:rsidRPr="00F22BEC" w:rsidRDefault="00E155A3" w:rsidP="00E155A3">
      <w:pPr>
        <w:rPr>
          <w:rFonts w:ascii="Arial" w:hAnsi="Arial"/>
        </w:rPr>
      </w:pPr>
      <w:r w:rsidRPr="00F22BEC">
        <w:rPr>
          <w:rFonts w:ascii="Arial" w:hAnsi="Arial"/>
        </w:rPr>
        <w:t>Additional</w:t>
      </w:r>
      <w:r w:rsidR="00F54B7A" w:rsidRPr="00F22BEC">
        <w:rPr>
          <w:rFonts w:ascii="Arial" w:hAnsi="Arial"/>
        </w:rPr>
        <w:t xml:space="preserve"> information on balancing</w:t>
      </w:r>
      <w:r w:rsidRPr="00F22BEC">
        <w:rPr>
          <w:rFonts w:ascii="Arial" w:hAnsi="Arial"/>
        </w:rPr>
        <w:t xml:space="preserve"> diets</w:t>
      </w:r>
      <w:r w:rsidR="00F54B7A" w:rsidRPr="00F22BEC">
        <w:rPr>
          <w:rFonts w:ascii="Arial" w:hAnsi="Arial"/>
        </w:rPr>
        <w:t xml:space="preserve"> for beef cattle</w:t>
      </w:r>
      <w:r w:rsidRPr="00F22BEC">
        <w:rPr>
          <w:rFonts w:ascii="Arial" w:hAnsi="Arial"/>
        </w:rPr>
        <w:t xml:space="preserve"> is available at</w:t>
      </w:r>
      <w:r w:rsidR="00B41FA6" w:rsidRPr="00F22BEC">
        <w:rPr>
          <w:rFonts w:ascii="Arial" w:hAnsi="Arial"/>
        </w:rPr>
        <w:t>:</w:t>
      </w:r>
      <w:r w:rsidR="002F69BD" w:rsidRPr="00F22BEC">
        <w:rPr>
          <w:rFonts w:ascii="Arial" w:hAnsi="Arial"/>
        </w:rPr>
        <w:t xml:space="preserve"> </w:t>
      </w:r>
    </w:p>
    <w:p w14:paraId="79F9392B" w14:textId="77777777" w:rsidR="00D22876" w:rsidRPr="00F22BEC" w:rsidRDefault="0097702F" w:rsidP="00E155A3">
      <w:pPr>
        <w:rPr>
          <w:rFonts w:ascii="Arial" w:hAnsi="Arial"/>
        </w:rPr>
      </w:pPr>
      <w:hyperlink r:id="rId8" w:history="1">
        <w:r w:rsidR="001C5D17" w:rsidRPr="00F22BEC">
          <w:rPr>
            <w:rStyle w:val="Hyperlink"/>
            <w:rFonts w:ascii="Arial" w:hAnsi="Arial"/>
          </w:rPr>
          <w:t>http://www.uaex.edu/farm-ranch/animals-forages/beef-cattle/nutrition-feeding.aspx</w:t>
        </w:r>
      </w:hyperlink>
      <w:r w:rsidR="001C5D17" w:rsidRPr="00F22BEC">
        <w:rPr>
          <w:rFonts w:ascii="Arial" w:hAnsi="Arial"/>
        </w:rPr>
        <w:t xml:space="preserve"> </w:t>
      </w:r>
    </w:p>
    <w:p w14:paraId="6877A782" w14:textId="77777777" w:rsidR="002D0C87" w:rsidRPr="00F22BEC" w:rsidRDefault="002D0C87">
      <w:pPr>
        <w:rPr>
          <w:rFonts w:ascii="Arial" w:hAnsi="Arial"/>
          <w:b/>
        </w:rPr>
      </w:pPr>
      <w:r w:rsidRPr="00F22BEC">
        <w:rPr>
          <w:rFonts w:ascii="Arial" w:hAnsi="Arial"/>
          <w:b/>
        </w:rPr>
        <w:br w:type="page"/>
      </w:r>
    </w:p>
    <w:p w14:paraId="516222D5" w14:textId="77777777" w:rsidR="00E90C42" w:rsidRPr="00F22BEC" w:rsidRDefault="00E90C42" w:rsidP="005B4DF4">
      <w:pPr>
        <w:rPr>
          <w:rFonts w:ascii="Arial" w:hAnsi="Arial"/>
          <w:b/>
        </w:rPr>
      </w:pPr>
      <w:r w:rsidRPr="00F22BEC">
        <w:rPr>
          <w:rFonts w:ascii="Arial" w:hAnsi="Arial"/>
          <w:b/>
        </w:rPr>
        <w:lastRenderedPageBreak/>
        <w:t>Producer affidavit:</w:t>
      </w:r>
    </w:p>
    <w:p w14:paraId="5722147D" w14:textId="77777777" w:rsidR="00F93494" w:rsidRPr="00F22BEC" w:rsidRDefault="00F93494" w:rsidP="00F93494">
      <w:pPr>
        <w:rPr>
          <w:rFonts w:ascii="Arial" w:hAnsi="Arial"/>
        </w:rPr>
      </w:pPr>
      <w:r w:rsidRPr="00F22BEC">
        <w:rPr>
          <w:rFonts w:ascii="Arial" w:hAnsi="Arial"/>
          <w:b/>
        </w:rPr>
        <w:t>Date:  _______________</w:t>
      </w:r>
    </w:p>
    <w:p w14:paraId="25838ECB" w14:textId="77777777" w:rsidR="00F93494" w:rsidRPr="00F22BEC" w:rsidRDefault="00F93494" w:rsidP="00F93494">
      <w:pPr>
        <w:rPr>
          <w:rFonts w:ascii="Arial" w:hAnsi="Arial"/>
          <w:b/>
        </w:rPr>
      </w:pPr>
      <w:r w:rsidRPr="00F22BEC">
        <w:rPr>
          <w:rFonts w:ascii="Arial" w:hAnsi="Arial"/>
          <w:b/>
        </w:rPr>
        <w:t xml:space="preserve">From: ___________________________________ </w:t>
      </w:r>
    </w:p>
    <w:p w14:paraId="68E42192" w14:textId="77777777" w:rsidR="00F93494" w:rsidRPr="00F22BEC" w:rsidRDefault="00F93494" w:rsidP="00F93494">
      <w:pPr>
        <w:rPr>
          <w:rFonts w:ascii="Arial" w:hAnsi="Arial"/>
          <w:b/>
        </w:rPr>
      </w:pPr>
      <w:r w:rsidRPr="00F22BEC">
        <w:rPr>
          <w:rFonts w:ascii="Arial" w:hAnsi="Arial"/>
          <w:b/>
        </w:rPr>
        <w:t>TO WHOM IT MAY CONCERN</w:t>
      </w:r>
    </w:p>
    <w:p w14:paraId="0A04A950" w14:textId="0D24BBF6" w:rsidR="00F93494" w:rsidRPr="00F22BEC" w:rsidRDefault="00F93494" w:rsidP="009528C0">
      <w:pPr>
        <w:outlineLvl w:val="0"/>
        <w:rPr>
          <w:rFonts w:ascii="Arial" w:hAnsi="Arial"/>
        </w:rPr>
      </w:pPr>
      <w:r w:rsidRPr="00F22BEC">
        <w:rPr>
          <w:rFonts w:ascii="Arial" w:hAnsi="Arial"/>
        </w:rPr>
        <w:t>This affidavit confirms that I raise my animals in accordance with the attached production protocol</w:t>
      </w:r>
      <w:r w:rsidR="007A19FD" w:rsidRPr="00F22BEC">
        <w:rPr>
          <w:rFonts w:ascii="Arial" w:hAnsi="Arial"/>
        </w:rPr>
        <w:t xml:space="preserve"> (NC</w:t>
      </w:r>
      <w:r w:rsidR="002D0C87" w:rsidRPr="00F22BEC">
        <w:rPr>
          <w:rFonts w:ascii="Arial" w:hAnsi="Arial"/>
        </w:rPr>
        <w:t xml:space="preserve"> State</w:t>
      </w:r>
      <w:r w:rsidR="007A19FD" w:rsidRPr="00F22BEC">
        <w:rPr>
          <w:rFonts w:ascii="Arial" w:hAnsi="Arial"/>
        </w:rPr>
        <w:t xml:space="preserve"> Local </w:t>
      </w:r>
      <w:r w:rsidR="009528C0" w:rsidRPr="00F22BEC">
        <w:rPr>
          <w:rFonts w:ascii="Arial" w:hAnsi="Arial"/>
        </w:rPr>
        <w:t>Finished</w:t>
      </w:r>
      <w:r w:rsidR="00E155A3" w:rsidRPr="00F22BEC">
        <w:rPr>
          <w:rFonts w:ascii="Arial" w:hAnsi="Arial"/>
        </w:rPr>
        <w:t xml:space="preserve"> </w:t>
      </w:r>
      <w:r w:rsidR="008C4E60" w:rsidRPr="00F22BEC">
        <w:rPr>
          <w:rFonts w:ascii="Arial" w:hAnsi="Arial"/>
        </w:rPr>
        <w:t xml:space="preserve">Beef </w:t>
      </w:r>
      <w:r w:rsidR="007A19FD" w:rsidRPr="00F22BEC">
        <w:rPr>
          <w:rFonts w:ascii="Arial" w:hAnsi="Arial"/>
        </w:rPr>
        <w:t>Production Guidelines)</w:t>
      </w:r>
      <w:r w:rsidRPr="00F22BEC">
        <w:rPr>
          <w:rFonts w:ascii="Arial" w:hAnsi="Arial"/>
        </w:rPr>
        <w:t>.</w:t>
      </w:r>
      <w:r w:rsidR="002F69BD" w:rsidRPr="00F22BEC">
        <w:rPr>
          <w:rFonts w:ascii="Arial" w:hAnsi="Arial"/>
        </w:rPr>
        <w:t xml:space="preserve"> </w:t>
      </w:r>
    </w:p>
    <w:p w14:paraId="020EC7AA" w14:textId="77777777" w:rsidR="00F93494" w:rsidRPr="00F22BEC" w:rsidRDefault="00F93494" w:rsidP="00F93494">
      <w:pPr>
        <w:rPr>
          <w:rFonts w:ascii="Arial" w:hAnsi="Arial"/>
        </w:rPr>
      </w:pPr>
      <w:r w:rsidRPr="00F22BEC">
        <w:rPr>
          <w:rFonts w:ascii="Arial" w:hAnsi="Arial"/>
        </w:rPr>
        <w:t>Sincerely,</w:t>
      </w:r>
    </w:p>
    <w:p w14:paraId="55250074" w14:textId="441AA956" w:rsidR="000A09AB" w:rsidRPr="00F22BEC" w:rsidRDefault="000A09AB" w:rsidP="00E25013">
      <w:pPr>
        <w:rPr>
          <w:rFonts w:ascii="Arial" w:hAnsi="Arial"/>
        </w:rPr>
      </w:pPr>
    </w:p>
    <w:sectPr w:rsidR="000A09AB" w:rsidRPr="00F22BEC" w:rsidSect="00AE6DCC">
      <w:pgSz w:w="12240" w:h="15840"/>
      <w:pgMar w:top="1080" w:right="153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365D4"/>
    <w:multiLevelType w:val="hybridMultilevel"/>
    <w:tmpl w:val="07B8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D6353"/>
    <w:multiLevelType w:val="hybridMultilevel"/>
    <w:tmpl w:val="E4ECB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2D10A3"/>
    <w:multiLevelType w:val="hybridMultilevel"/>
    <w:tmpl w:val="DDE2A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F4"/>
    <w:rsid w:val="0001275B"/>
    <w:rsid w:val="000275C1"/>
    <w:rsid w:val="00031738"/>
    <w:rsid w:val="000336C5"/>
    <w:rsid w:val="00037B0C"/>
    <w:rsid w:val="00053DFD"/>
    <w:rsid w:val="00054567"/>
    <w:rsid w:val="00076292"/>
    <w:rsid w:val="00084EBE"/>
    <w:rsid w:val="00094112"/>
    <w:rsid w:val="000A09AB"/>
    <w:rsid w:val="000A45E6"/>
    <w:rsid w:val="000F30DD"/>
    <w:rsid w:val="00117F86"/>
    <w:rsid w:val="001327D1"/>
    <w:rsid w:val="00143C16"/>
    <w:rsid w:val="001449C2"/>
    <w:rsid w:val="00151DA9"/>
    <w:rsid w:val="00155B80"/>
    <w:rsid w:val="0017565A"/>
    <w:rsid w:val="001767F8"/>
    <w:rsid w:val="001A2480"/>
    <w:rsid w:val="001C5D17"/>
    <w:rsid w:val="001D64EC"/>
    <w:rsid w:val="001D7B23"/>
    <w:rsid w:val="00200715"/>
    <w:rsid w:val="0023227D"/>
    <w:rsid w:val="00237111"/>
    <w:rsid w:val="00290A65"/>
    <w:rsid w:val="002A2307"/>
    <w:rsid w:val="002B2379"/>
    <w:rsid w:val="002D0C87"/>
    <w:rsid w:val="002F69BD"/>
    <w:rsid w:val="0031732B"/>
    <w:rsid w:val="00321DDC"/>
    <w:rsid w:val="00342338"/>
    <w:rsid w:val="00342AB1"/>
    <w:rsid w:val="00345893"/>
    <w:rsid w:val="003562F6"/>
    <w:rsid w:val="00382FA9"/>
    <w:rsid w:val="003A26F2"/>
    <w:rsid w:val="003A27AE"/>
    <w:rsid w:val="003A5235"/>
    <w:rsid w:val="003E1863"/>
    <w:rsid w:val="003E3F3C"/>
    <w:rsid w:val="003F20F1"/>
    <w:rsid w:val="0041199D"/>
    <w:rsid w:val="0045285A"/>
    <w:rsid w:val="0045298F"/>
    <w:rsid w:val="00475EBE"/>
    <w:rsid w:val="00476042"/>
    <w:rsid w:val="00494826"/>
    <w:rsid w:val="004B1C88"/>
    <w:rsid w:val="004E4D7E"/>
    <w:rsid w:val="00503FAB"/>
    <w:rsid w:val="00517B0F"/>
    <w:rsid w:val="00577DB2"/>
    <w:rsid w:val="00590F88"/>
    <w:rsid w:val="005B4DF4"/>
    <w:rsid w:val="005C5D74"/>
    <w:rsid w:val="005E1956"/>
    <w:rsid w:val="005E7278"/>
    <w:rsid w:val="005F0E0F"/>
    <w:rsid w:val="005F31D6"/>
    <w:rsid w:val="00610C22"/>
    <w:rsid w:val="00613311"/>
    <w:rsid w:val="00621241"/>
    <w:rsid w:val="00632187"/>
    <w:rsid w:val="006423F7"/>
    <w:rsid w:val="0065350C"/>
    <w:rsid w:val="006652DA"/>
    <w:rsid w:val="006864C5"/>
    <w:rsid w:val="006B3B6B"/>
    <w:rsid w:val="006B6883"/>
    <w:rsid w:val="006E0A9B"/>
    <w:rsid w:val="006E4D0C"/>
    <w:rsid w:val="006E5794"/>
    <w:rsid w:val="006F7367"/>
    <w:rsid w:val="00704B54"/>
    <w:rsid w:val="00755887"/>
    <w:rsid w:val="007569C6"/>
    <w:rsid w:val="00767442"/>
    <w:rsid w:val="0079378E"/>
    <w:rsid w:val="007A170E"/>
    <w:rsid w:val="007A19FD"/>
    <w:rsid w:val="007A5CCB"/>
    <w:rsid w:val="007A7CF7"/>
    <w:rsid w:val="007F40E7"/>
    <w:rsid w:val="00802586"/>
    <w:rsid w:val="00804B3D"/>
    <w:rsid w:val="00821D25"/>
    <w:rsid w:val="00830184"/>
    <w:rsid w:val="00852892"/>
    <w:rsid w:val="00863339"/>
    <w:rsid w:val="0088394F"/>
    <w:rsid w:val="00884B08"/>
    <w:rsid w:val="00886712"/>
    <w:rsid w:val="008B4937"/>
    <w:rsid w:val="008B60C7"/>
    <w:rsid w:val="008C039E"/>
    <w:rsid w:val="008C4E60"/>
    <w:rsid w:val="008D557C"/>
    <w:rsid w:val="0090057A"/>
    <w:rsid w:val="00907325"/>
    <w:rsid w:val="00934D72"/>
    <w:rsid w:val="009528C0"/>
    <w:rsid w:val="0097702F"/>
    <w:rsid w:val="0098051E"/>
    <w:rsid w:val="0099297D"/>
    <w:rsid w:val="00997470"/>
    <w:rsid w:val="00997DDC"/>
    <w:rsid w:val="009B2A86"/>
    <w:rsid w:val="009C3270"/>
    <w:rsid w:val="009D172D"/>
    <w:rsid w:val="009E4500"/>
    <w:rsid w:val="009F12CD"/>
    <w:rsid w:val="00A036E0"/>
    <w:rsid w:val="00A042E6"/>
    <w:rsid w:val="00A2642F"/>
    <w:rsid w:val="00A26A65"/>
    <w:rsid w:val="00A424CB"/>
    <w:rsid w:val="00A44800"/>
    <w:rsid w:val="00A72A59"/>
    <w:rsid w:val="00AE6DCC"/>
    <w:rsid w:val="00B37B53"/>
    <w:rsid w:val="00B41FA6"/>
    <w:rsid w:val="00B549B1"/>
    <w:rsid w:val="00B876E8"/>
    <w:rsid w:val="00B90728"/>
    <w:rsid w:val="00BA376A"/>
    <w:rsid w:val="00BA3FF0"/>
    <w:rsid w:val="00BC2D79"/>
    <w:rsid w:val="00BC54B8"/>
    <w:rsid w:val="00BD6D91"/>
    <w:rsid w:val="00BF2A91"/>
    <w:rsid w:val="00C57421"/>
    <w:rsid w:val="00C715B9"/>
    <w:rsid w:val="00C7706F"/>
    <w:rsid w:val="00C92E19"/>
    <w:rsid w:val="00C93A3C"/>
    <w:rsid w:val="00CB0B21"/>
    <w:rsid w:val="00CD4487"/>
    <w:rsid w:val="00D13AB0"/>
    <w:rsid w:val="00D22876"/>
    <w:rsid w:val="00D22E80"/>
    <w:rsid w:val="00D55A0C"/>
    <w:rsid w:val="00D72CA4"/>
    <w:rsid w:val="00D94104"/>
    <w:rsid w:val="00DC64A0"/>
    <w:rsid w:val="00DF4ED5"/>
    <w:rsid w:val="00E061F7"/>
    <w:rsid w:val="00E12C20"/>
    <w:rsid w:val="00E155A3"/>
    <w:rsid w:val="00E25013"/>
    <w:rsid w:val="00E25111"/>
    <w:rsid w:val="00E32857"/>
    <w:rsid w:val="00E4741B"/>
    <w:rsid w:val="00E55112"/>
    <w:rsid w:val="00E90C42"/>
    <w:rsid w:val="00F12D69"/>
    <w:rsid w:val="00F20264"/>
    <w:rsid w:val="00F22BEC"/>
    <w:rsid w:val="00F27C7A"/>
    <w:rsid w:val="00F37A7D"/>
    <w:rsid w:val="00F46D48"/>
    <w:rsid w:val="00F54B7A"/>
    <w:rsid w:val="00F6790B"/>
    <w:rsid w:val="00F7631F"/>
    <w:rsid w:val="00F80CED"/>
    <w:rsid w:val="00F93494"/>
    <w:rsid w:val="00F94932"/>
    <w:rsid w:val="00FC3397"/>
    <w:rsid w:val="00F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8A09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013"/>
    <w:pPr>
      <w:spacing w:after="24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1241"/>
    <w:rPr>
      <w:color w:val="0000FF"/>
      <w:u w:val="single"/>
    </w:rPr>
  </w:style>
  <w:style w:type="paragraph" w:styleId="BalloonText">
    <w:name w:val="Balloon Text"/>
    <w:basedOn w:val="Normal"/>
    <w:semiHidden/>
    <w:rsid w:val="009D172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5588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rsid w:val="009974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74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7470"/>
  </w:style>
  <w:style w:type="paragraph" w:styleId="CommentSubject">
    <w:name w:val="annotation subject"/>
    <w:basedOn w:val="CommentText"/>
    <w:next w:val="CommentText"/>
    <w:link w:val="CommentSubjectChar"/>
    <w:rsid w:val="00997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7470"/>
    <w:rPr>
      <w:b/>
      <w:bCs/>
    </w:rPr>
  </w:style>
  <w:style w:type="paragraph" w:styleId="ListParagraph">
    <w:name w:val="List Paragraph"/>
    <w:basedOn w:val="Normal"/>
    <w:uiPriority w:val="34"/>
    <w:qFormat/>
    <w:rsid w:val="00997470"/>
    <w:pPr>
      <w:ind w:left="720"/>
      <w:contextualSpacing/>
    </w:pPr>
  </w:style>
  <w:style w:type="paragraph" w:styleId="Revision">
    <w:name w:val="Revision"/>
    <w:hidden/>
    <w:uiPriority w:val="99"/>
    <w:semiHidden/>
    <w:rsid w:val="000A09A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562F6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5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3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uky.edu/bae/sites/www.uky.edu.bae/files/id202.pdf" TargetMode="External"/><Relationship Id="rId6" Type="http://schemas.openxmlformats.org/officeDocument/2006/relationships/hyperlink" Target="http://www.gottobenc.com/become-a-member/member-benefits/" TargetMode="External"/><Relationship Id="rId7" Type="http://schemas.openxmlformats.org/officeDocument/2006/relationships/hyperlink" Target="http://www.nccattle.com/ncbqaprogram.aspx" TargetMode="External"/><Relationship Id="rId8" Type="http://schemas.openxmlformats.org/officeDocument/2006/relationships/hyperlink" Target="http://www.uaex.edu/farm-ranch/animals-forages/beef-cattle/nutrition-feeding.aspx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882</Words>
  <Characters>5029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Pasture raised and finished beef production protocol</vt:lpstr>
    </vt:vector>
  </TitlesOfParts>
  <Company>Animal Science, NCSU</Company>
  <LinksUpToDate>false</LinksUpToDate>
  <CharactersWithSpaces>5900</CharactersWithSpaces>
  <SharedDoc>false</SharedDoc>
  <HLinks>
    <vt:vector size="6" baseType="variant">
      <vt:variant>
        <vt:i4>7602213</vt:i4>
      </vt:variant>
      <vt:variant>
        <vt:i4>0</vt:i4>
      </vt:variant>
      <vt:variant>
        <vt:i4>0</vt:i4>
      </vt:variant>
      <vt:variant>
        <vt:i4>5</vt:i4>
      </vt:variant>
      <vt:variant>
        <vt:lpwstr>http://www.nccattle.com/ncbqa.html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Pasture raised and finished beef production protocol</dc:title>
  <dc:creator>mhpoore</dc:creator>
  <cp:lastModifiedBy>Debra Ireland</cp:lastModifiedBy>
  <cp:revision>3</cp:revision>
  <cp:lastPrinted>2010-10-22T18:41:00Z</cp:lastPrinted>
  <dcterms:created xsi:type="dcterms:W3CDTF">2016-05-31T18:35:00Z</dcterms:created>
  <dcterms:modified xsi:type="dcterms:W3CDTF">2016-06-28T13:23:00Z</dcterms:modified>
</cp:coreProperties>
</file>