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96FD1" w:rsidRPr="00E75450" w:rsidRDefault="00AA054C">
      <w:pPr>
        <w:ind w:left="270"/>
        <w:rPr>
          <w:rFonts w:ascii="Times New Roman" w:hAnsi="Times New Roman" w:cs="Times New Roman"/>
        </w:rPr>
      </w:pPr>
      <w:r w:rsidRPr="00E75450">
        <w:rPr>
          <w:rFonts w:ascii="Times New Roman" w:hAnsi="Times New Roman" w:cs="Times New Roman"/>
          <w:noProof/>
        </w:rPr>
        <mc:AlternateContent>
          <mc:Choice Requires="wps">
            <w:drawing>
              <wp:anchor distT="0" distB="0" distL="114300" distR="114300" simplePos="0" relativeHeight="251658240" behindDoc="0" locked="0" layoutInCell="1" hidden="0" allowOverlap="1">
                <wp:simplePos x="0" y="0"/>
                <wp:positionH relativeFrom="column">
                  <wp:posOffset>1765300</wp:posOffset>
                </wp:positionH>
                <wp:positionV relativeFrom="paragraph">
                  <wp:posOffset>-63499</wp:posOffset>
                </wp:positionV>
                <wp:extent cx="4978400" cy="14859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2856800" y="3037050"/>
                          <a:ext cx="4978400" cy="1485900"/>
                        </a:xfrm>
                        <a:prstGeom prst="rect">
                          <a:avLst/>
                        </a:prstGeom>
                        <a:noFill/>
                        <a:ln>
                          <a:noFill/>
                        </a:ln>
                      </wps:spPr>
                      <wps:txbx>
                        <w:txbxContent>
                          <w:p w:rsidR="00F96FD1" w:rsidRDefault="00F96FD1">
                            <w:pPr>
                              <w:jc w:val="center"/>
                              <w:textDirection w:val="btLr"/>
                            </w:pPr>
                          </w:p>
                          <w:p w:rsidR="00F96FD1" w:rsidRDefault="00AA054C">
                            <w:pPr>
                              <w:jc w:val="center"/>
                              <w:textDirection w:val="btLr"/>
                            </w:pPr>
                            <w:r>
                              <w:rPr>
                                <w:rFonts w:ascii="Times New Roman" w:eastAsia="Times New Roman" w:hAnsi="Times New Roman" w:cs="Times New Roman"/>
                                <w:b/>
                                <w:color w:val="000000"/>
                                <w:sz w:val="36"/>
                              </w:rPr>
                              <w:t>North Carolina Extension Association of</w:t>
                            </w:r>
                          </w:p>
                          <w:p w:rsidR="00F96FD1" w:rsidRDefault="00AA054C">
                            <w:pPr>
                              <w:jc w:val="center"/>
                              <w:textDirection w:val="btLr"/>
                            </w:pPr>
                            <w:r>
                              <w:rPr>
                                <w:rFonts w:ascii="Times New Roman" w:eastAsia="Times New Roman" w:hAnsi="Times New Roman" w:cs="Times New Roman"/>
                                <w:b/>
                                <w:color w:val="000000"/>
                                <w:sz w:val="36"/>
                              </w:rPr>
                              <w:t>Family &amp; Consumer Sciences</w:t>
                            </w:r>
                          </w:p>
                          <w:p w:rsidR="00F96FD1" w:rsidRDefault="00F96FD1">
                            <w:pPr>
                              <w:textDirection w:val="btLr"/>
                            </w:pPr>
                          </w:p>
                          <w:p w:rsidR="00F96FD1" w:rsidRDefault="00AA054C">
                            <w:pPr>
                              <w:jc w:val="center"/>
                              <w:textDirection w:val="btLr"/>
                            </w:pPr>
                            <w:r>
                              <w:rPr>
                                <w:rFonts w:ascii="Times New Roman" w:eastAsia="Times New Roman" w:hAnsi="Times New Roman" w:cs="Times New Roman"/>
                                <w:b/>
                                <w:color w:val="000000"/>
                              </w:rPr>
                              <w:t>The Professional Association for North Carolina Cooperative Extension</w:t>
                            </w:r>
                          </w:p>
                          <w:p w:rsidR="00F96FD1" w:rsidRDefault="00AA054C">
                            <w:pPr>
                              <w:jc w:val="center"/>
                              <w:textDirection w:val="btLr"/>
                            </w:pPr>
                            <w:r>
                              <w:rPr>
                                <w:rFonts w:ascii="Times New Roman" w:eastAsia="Times New Roman" w:hAnsi="Times New Roman" w:cs="Times New Roman"/>
                                <w:b/>
                                <w:color w:val="000000"/>
                              </w:rPr>
                              <w:t>Family &amp; Consumer Sciences Educators</w:t>
                            </w:r>
                          </w:p>
                          <w:p w:rsidR="00F96FD1" w:rsidRDefault="00F96FD1">
                            <w:pPr>
                              <w:textDirection w:val="btLr"/>
                            </w:pPr>
                          </w:p>
                        </w:txbxContent>
                      </wps:txbx>
                      <wps:bodyPr spcFirstLastPara="1" wrap="square" lIns="91425" tIns="45700" rIns="91425" bIns="45700" anchor="t" anchorCtr="0">
                        <a:noAutofit/>
                      </wps:bodyPr>
                    </wps:wsp>
                  </a:graphicData>
                </a:graphic>
              </wp:anchor>
            </w:drawing>
          </mc:Choice>
          <mc:Fallback>
            <w:pict>
              <v:rect id="Rectangle 1" o:spid="_x0000_s1026" style="position:absolute;left:0;text-align:left;margin-left:139pt;margin-top:-5pt;width:392pt;height:11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" filled="f" stroked="f">
                <v:textbox inset="2.53958mm,1.2694mm,2.53958mm,1.2694mm">
                  <w:txbxContent>
                    <w:p w:rsidR="00F96FD1" w:rsidRDefault="00F96FD1">
                      <w:pPr>
                        <w:jc w:val="center"/>
                        <w:textDirection w:val="btLr"/>
                      </w:pPr>
                    </w:p>
                    <w:p w:rsidR="00F96FD1" w:rsidRDefault="00AA054C">
                      <w:pPr>
                        <w:jc w:val="center"/>
                        <w:textDirection w:val="btLr"/>
                      </w:pPr>
                      <w:r>
                        <w:rPr>
                          <w:rFonts w:ascii="Times New Roman" w:eastAsia="Times New Roman" w:hAnsi="Times New Roman" w:cs="Times New Roman"/>
                          <w:b/>
                          <w:color w:val="000000"/>
                          <w:sz w:val="36"/>
                        </w:rPr>
                        <w:t>North Carolina Extension Association of</w:t>
                      </w:r>
                    </w:p>
                    <w:p w:rsidR="00F96FD1" w:rsidRDefault="00AA054C">
                      <w:pPr>
                        <w:jc w:val="center"/>
                        <w:textDirection w:val="btLr"/>
                      </w:pPr>
                      <w:r>
                        <w:rPr>
                          <w:rFonts w:ascii="Times New Roman" w:eastAsia="Times New Roman" w:hAnsi="Times New Roman" w:cs="Times New Roman"/>
                          <w:b/>
                          <w:color w:val="000000"/>
                          <w:sz w:val="36"/>
                        </w:rPr>
                        <w:t>Family &amp; Consumer Sciences</w:t>
                      </w:r>
                    </w:p>
                    <w:p w:rsidR="00F96FD1" w:rsidRDefault="00F96FD1">
                      <w:pPr>
                        <w:textDirection w:val="btLr"/>
                      </w:pPr>
                    </w:p>
                    <w:p w:rsidR="00F96FD1" w:rsidRDefault="00AA054C">
                      <w:pPr>
                        <w:jc w:val="center"/>
                        <w:textDirection w:val="btLr"/>
                      </w:pPr>
                      <w:r>
                        <w:rPr>
                          <w:rFonts w:ascii="Times New Roman" w:eastAsia="Times New Roman" w:hAnsi="Times New Roman" w:cs="Times New Roman"/>
                          <w:b/>
                          <w:color w:val="000000"/>
                        </w:rPr>
                        <w:t>The Professional Association for North Carolina Cooperative Extension</w:t>
                      </w:r>
                    </w:p>
                    <w:p w:rsidR="00F96FD1" w:rsidRDefault="00AA054C">
                      <w:pPr>
                        <w:jc w:val="center"/>
                        <w:textDirection w:val="btLr"/>
                      </w:pPr>
                      <w:r>
                        <w:rPr>
                          <w:rFonts w:ascii="Times New Roman" w:eastAsia="Times New Roman" w:hAnsi="Times New Roman" w:cs="Times New Roman"/>
                          <w:b/>
                          <w:color w:val="000000"/>
                        </w:rPr>
                        <w:t>Family &amp; Consumer Sciences Educators</w:t>
                      </w:r>
                    </w:p>
                    <w:p w:rsidR="00F96FD1" w:rsidRDefault="00F96FD1">
                      <w:pPr>
                        <w:textDirection w:val="btLr"/>
                      </w:pPr>
                    </w:p>
                  </w:txbxContent>
                </v:textbox>
                <w10:wrap type="square"/>
              </v:rect>
            </w:pict>
          </mc:Fallback>
        </mc:AlternateContent>
      </w:r>
      <w:r w:rsidRPr="00E75450">
        <w:rPr>
          <w:rFonts w:ascii="Times New Roman" w:hAnsi="Times New Roman" w:cs="Times New Roman"/>
          <w:noProof/>
        </w:rPr>
        <w:drawing>
          <wp:anchor distT="0" distB="0" distL="114300" distR="114300" simplePos="0" relativeHeight="251659264" behindDoc="0" locked="0" layoutInCell="1" hidden="0" allowOverlap="1">
            <wp:simplePos x="0" y="0"/>
            <wp:positionH relativeFrom="column">
              <wp:posOffset>77471</wp:posOffset>
            </wp:positionH>
            <wp:positionV relativeFrom="paragraph">
              <wp:posOffset>-118109</wp:posOffset>
            </wp:positionV>
            <wp:extent cx="1511300" cy="163576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511300" cy="1635760"/>
                    </a:xfrm>
                    <a:prstGeom prst="rect">
                      <a:avLst/>
                    </a:prstGeom>
                    <a:ln/>
                  </pic:spPr>
                </pic:pic>
              </a:graphicData>
            </a:graphic>
          </wp:anchor>
        </w:drawing>
      </w:r>
    </w:p>
    <w:p w:rsidR="00F96FD1" w:rsidRPr="00E75450" w:rsidRDefault="00AA054C">
      <w:pPr>
        <w:jc w:val="center"/>
        <w:rPr>
          <w:rFonts w:ascii="Times New Roman" w:eastAsia="Arial" w:hAnsi="Times New Roman" w:cs="Times New Roman"/>
          <w:sz w:val="32"/>
          <w:szCs w:val="32"/>
        </w:rPr>
      </w:pPr>
      <w:r w:rsidRPr="00E75450">
        <w:rPr>
          <w:rFonts w:ascii="Times New Roman" w:eastAsia="Arial" w:hAnsi="Times New Roman" w:cs="Times New Roman"/>
          <w:b/>
          <w:sz w:val="36"/>
          <w:szCs w:val="36"/>
        </w:rPr>
        <w:t>2020 Professional Development &amp; Recognition Plan of Work</w:t>
      </w:r>
    </w:p>
    <w:p w:rsidR="00F96FD1" w:rsidRPr="00E75450" w:rsidRDefault="00F96FD1">
      <w:pPr>
        <w:jc w:val="center"/>
        <w:rPr>
          <w:rFonts w:ascii="Times New Roman" w:eastAsia="Arial" w:hAnsi="Times New Roman" w:cs="Times New Roman"/>
        </w:rPr>
      </w:pPr>
    </w:p>
    <w:p w:rsidR="00F96FD1" w:rsidRPr="00E75450" w:rsidRDefault="00AA054C">
      <w:pPr>
        <w:rPr>
          <w:rFonts w:ascii="Times New Roman" w:eastAsia="Arial" w:hAnsi="Times New Roman" w:cs="Times New Roman"/>
        </w:rPr>
      </w:pPr>
      <w:r w:rsidRPr="00E75450">
        <w:rPr>
          <w:rFonts w:ascii="Times New Roman" w:eastAsia="Arial" w:hAnsi="Times New Roman" w:cs="Times New Roman"/>
          <w:b/>
        </w:rPr>
        <w:t>THE AWARDS AND RECOGNITION COMMITTEE SHALL:</w:t>
      </w:r>
    </w:p>
    <w:p w:rsidR="00F96FD1" w:rsidRPr="00E75450" w:rsidRDefault="00F96FD1">
      <w:pPr>
        <w:rPr>
          <w:rFonts w:ascii="Times New Roman" w:eastAsia="Arial" w:hAnsi="Times New Roman" w:cs="Times New Roman"/>
        </w:rPr>
      </w:pPr>
    </w:p>
    <w:p w:rsidR="00F96FD1" w:rsidRPr="00E75450" w:rsidRDefault="00AA054C">
      <w:pPr>
        <w:ind w:left="720" w:hanging="720"/>
        <w:jc w:val="both"/>
        <w:rPr>
          <w:rFonts w:ascii="Times New Roman" w:eastAsia="Arial" w:hAnsi="Times New Roman" w:cs="Times New Roman"/>
        </w:rPr>
      </w:pPr>
      <w:r w:rsidRPr="00E75450">
        <w:rPr>
          <w:rFonts w:ascii="Times New Roman" w:eastAsia="Arial" w:hAnsi="Times New Roman" w:cs="Times New Roman"/>
        </w:rPr>
        <w:t>I.</w:t>
      </w:r>
      <w:r w:rsidRPr="00E75450">
        <w:rPr>
          <w:rFonts w:ascii="Times New Roman" w:eastAsia="Arial" w:hAnsi="Times New Roman" w:cs="Times New Roman"/>
        </w:rPr>
        <w:tab/>
        <w:t>Inform and promote among the Association's membership the Awards and Recognition program.</w:t>
      </w:r>
    </w:p>
    <w:p w:rsidR="00F96FD1" w:rsidRPr="00E75450" w:rsidRDefault="00F96FD1">
      <w:pPr>
        <w:jc w:val="both"/>
        <w:rPr>
          <w:rFonts w:ascii="Times New Roman" w:eastAsia="Arial" w:hAnsi="Times New Roman" w:cs="Times New Roman"/>
        </w:rPr>
      </w:pPr>
    </w:p>
    <w:p w:rsidR="00F96FD1" w:rsidRPr="00E75450" w:rsidRDefault="00AA054C">
      <w:pPr>
        <w:jc w:val="both"/>
        <w:rPr>
          <w:rFonts w:ascii="Times New Roman" w:eastAsia="Arial" w:hAnsi="Times New Roman" w:cs="Times New Roman"/>
        </w:rPr>
      </w:pPr>
      <w:r w:rsidRPr="00E75450">
        <w:rPr>
          <w:rFonts w:ascii="Times New Roman" w:eastAsia="Arial" w:hAnsi="Times New Roman" w:cs="Times New Roman"/>
        </w:rPr>
        <w:t>II.</w:t>
      </w:r>
      <w:r w:rsidRPr="00E75450">
        <w:rPr>
          <w:rFonts w:ascii="Times New Roman" w:eastAsia="Arial" w:hAnsi="Times New Roman" w:cs="Times New Roman"/>
        </w:rPr>
        <w:tab/>
        <w:t>Encourage qualified members to submit applications for awards.</w:t>
      </w:r>
    </w:p>
    <w:p w:rsidR="00F96FD1" w:rsidRPr="00E75450" w:rsidRDefault="00F96FD1">
      <w:pPr>
        <w:jc w:val="both"/>
        <w:rPr>
          <w:rFonts w:ascii="Times New Roman" w:eastAsia="Arial" w:hAnsi="Times New Roman" w:cs="Times New Roman"/>
        </w:rPr>
      </w:pPr>
    </w:p>
    <w:p w:rsidR="00F96FD1" w:rsidRPr="00E75450" w:rsidRDefault="00AA054C">
      <w:pPr>
        <w:jc w:val="both"/>
        <w:rPr>
          <w:rFonts w:ascii="Times New Roman" w:eastAsia="Arial" w:hAnsi="Times New Roman" w:cs="Times New Roman"/>
        </w:rPr>
      </w:pPr>
      <w:r w:rsidRPr="00E75450">
        <w:rPr>
          <w:rFonts w:ascii="Times New Roman" w:eastAsia="Arial" w:hAnsi="Times New Roman" w:cs="Times New Roman"/>
        </w:rPr>
        <w:t>III.</w:t>
      </w:r>
      <w:r w:rsidRPr="00E75450">
        <w:rPr>
          <w:rFonts w:ascii="Times New Roman" w:eastAsia="Arial" w:hAnsi="Times New Roman" w:cs="Times New Roman"/>
        </w:rPr>
        <w:tab/>
        <w:t>Develop and implement a plan of action which addresses issues related to awards.</w:t>
      </w:r>
    </w:p>
    <w:p w:rsidR="00F96FD1" w:rsidRPr="00E75450" w:rsidRDefault="00F96FD1">
      <w:pPr>
        <w:jc w:val="both"/>
        <w:rPr>
          <w:rFonts w:ascii="Times New Roman" w:eastAsia="Arial" w:hAnsi="Times New Roman" w:cs="Times New Roman"/>
          <w:caps/>
        </w:rPr>
      </w:pPr>
    </w:p>
    <w:p w:rsidR="00F96FD1" w:rsidRPr="00E75450" w:rsidRDefault="00AA054C">
      <w:pPr>
        <w:jc w:val="both"/>
        <w:rPr>
          <w:rFonts w:ascii="Times New Roman" w:eastAsia="Arial" w:hAnsi="Times New Roman" w:cs="Times New Roman"/>
        </w:rPr>
      </w:pPr>
      <w:r w:rsidRPr="00E75450">
        <w:rPr>
          <w:rFonts w:ascii="Times New Roman" w:eastAsia="Arial" w:hAnsi="Times New Roman" w:cs="Times New Roman"/>
        </w:rPr>
        <w:t>IV.</w:t>
      </w:r>
      <w:r w:rsidRPr="00E75450">
        <w:rPr>
          <w:rFonts w:ascii="Times New Roman" w:eastAsia="Arial" w:hAnsi="Times New Roman" w:cs="Times New Roman"/>
        </w:rPr>
        <w:tab/>
        <w:t>Coordinate the awards application procedure and judging.</w:t>
      </w:r>
    </w:p>
    <w:p w:rsidR="00F96FD1" w:rsidRPr="00E75450" w:rsidRDefault="00F96FD1">
      <w:pPr>
        <w:jc w:val="both"/>
        <w:rPr>
          <w:rFonts w:ascii="Times New Roman" w:eastAsia="Arial" w:hAnsi="Times New Roman" w:cs="Times New Roman"/>
        </w:rPr>
      </w:pPr>
    </w:p>
    <w:p w:rsidR="00F96FD1" w:rsidRPr="00E75450" w:rsidRDefault="00AA054C">
      <w:pPr>
        <w:ind w:left="720" w:hanging="720"/>
        <w:jc w:val="both"/>
        <w:rPr>
          <w:rFonts w:ascii="Times New Roman" w:eastAsia="Arial" w:hAnsi="Times New Roman" w:cs="Times New Roman"/>
        </w:rPr>
      </w:pPr>
      <w:r w:rsidRPr="00E75450">
        <w:rPr>
          <w:rFonts w:ascii="Times New Roman" w:eastAsia="Arial" w:hAnsi="Times New Roman" w:cs="Times New Roman"/>
        </w:rPr>
        <w:t>V.</w:t>
      </w:r>
      <w:r w:rsidRPr="00E75450">
        <w:rPr>
          <w:rFonts w:ascii="Times New Roman" w:eastAsia="Arial" w:hAnsi="Times New Roman" w:cs="Times New Roman"/>
        </w:rPr>
        <w:tab/>
        <w:t>Recognize NCEAFCS members for outstanding leadership, innovative programming, dedicated service and superior performance.</w:t>
      </w:r>
    </w:p>
    <w:p w:rsidR="00F96FD1" w:rsidRPr="00E75450" w:rsidRDefault="00F96FD1">
      <w:pPr>
        <w:jc w:val="both"/>
        <w:rPr>
          <w:rFonts w:ascii="Times New Roman" w:eastAsia="Arial" w:hAnsi="Times New Roman" w:cs="Times New Roman"/>
        </w:rPr>
      </w:pPr>
    </w:p>
    <w:p w:rsidR="00F96FD1" w:rsidRPr="00E75450" w:rsidRDefault="00AA054C">
      <w:pPr>
        <w:ind w:left="720" w:hanging="720"/>
        <w:jc w:val="both"/>
        <w:rPr>
          <w:rFonts w:ascii="Times New Roman" w:eastAsia="Arial" w:hAnsi="Times New Roman" w:cs="Times New Roman"/>
        </w:rPr>
      </w:pPr>
      <w:r w:rsidRPr="00E75450">
        <w:rPr>
          <w:rFonts w:ascii="Times New Roman" w:eastAsia="Arial" w:hAnsi="Times New Roman" w:cs="Times New Roman"/>
        </w:rPr>
        <w:t>VI.</w:t>
      </w:r>
      <w:r w:rsidRPr="00E75450">
        <w:rPr>
          <w:rFonts w:ascii="Times New Roman" w:eastAsia="Arial" w:hAnsi="Times New Roman" w:cs="Times New Roman"/>
        </w:rPr>
        <w:tab/>
        <w:t>Organize a filing system/notebook, which contains issues pertinent to the Awards &amp; Recognition Committee and Budget.</w:t>
      </w:r>
    </w:p>
    <w:p w:rsidR="00F96FD1" w:rsidRPr="00E75450" w:rsidRDefault="00F96FD1">
      <w:pPr>
        <w:rPr>
          <w:rFonts w:ascii="Times New Roman" w:eastAsia="Arial" w:hAnsi="Times New Roman" w:cs="Times New Roman"/>
          <w:sz w:val="22"/>
          <w:szCs w:val="22"/>
        </w:rPr>
      </w:pPr>
    </w:p>
    <w:p w:rsidR="00F96FD1" w:rsidRPr="00E75450" w:rsidRDefault="00AA054C">
      <w:pPr>
        <w:pStyle w:val="Heading1"/>
        <w:rPr>
          <w:rFonts w:ascii="Times New Roman" w:hAnsi="Times New Roman" w:cs="Times New Roman"/>
        </w:rPr>
      </w:pPr>
      <w:bookmarkStart w:id="1" w:name="_lm0byza6bxb" w:colFirst="0" w:colLast="0"/>
      <w:bookmarkEnd w:id="1"/>
      <w:r w:rsidRPr="00E75450">
        <w:rPr>
          <w:rFonts w:ascii="Times New Roman" w:hAnsi="Times New Roman" w:cs="Times New Roman"/>
        </w:rPr>
        <w:t>PLAN OF ACTION:</w:t>
      </w:r>
    </w:p>
    <w:p w:rsidR="00F96FD1" w:rsidRPr="00E75450" w:rsidRDefault="00AA054C">
      <w:pPr>
        <w:pStyle w:val="Heading2"/>
        <w:rPr>
          <w:rFonts w:ascii="Times New Roman" w:eastAsia="Arial" w:hAnsi="Times New Roman" w:cs="Times New Roman"/>
        </w:rPr>
      </w:pPr>
      <w:bookmarkStart w:id="2" w:name="_whwd6dqvo5h" w:colFirst="0" w:colLast="0"/>
      <w:bookmarkEnd w:id="2"/>
      <w:r w:rsidRPr="00E75450">
        <w:rPr>
          <w:rFonts w:ascii="Times New Roman" w:eastAsia="Arial" w:hAnsi="Times New Roman" w:cs="Times New Roman"/>
          <w:sz w:val="28"/>
          <w:szCs w:val="28"/>
        </w:rPr>
        <w:t>District Vice President of Awards &amp; Recognition Responsibilities</w:t>
      </w:r>
      <w:r w:rsidRPr="00E75450">
        <w:rPr>
          <w:rFonts w:ascii="Times New Roman" w:eastAsia="Arial" w:hAnsi="Times New Roman" w:cs="Times New Roman"/>
        </w:rPr>
        <w:t>:</w:t>
      </w:r>
    </w:p>
    <w:p w:rsidR="00F96FD1" w:rsidRPr="00E75450" w:rsidRDefault="00F96FD1">
      <w:pPr>
        <w:rPr>
          <w:rFonts w:ascii="Times New Roman" w:eastAsia="Arial" w:hAnsi="Times New Roman" w:cs="Times New Roman"/>
        </w:rPr>
      </w:pP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Throughout the year "inform and promote" the Awards and Recognition program among the District membership.</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 xml:space="preserve">Familiarize yourself with the NEAFCS Awards Manual.  Go to </w:t>
      </w:r>
      <w:hyperlink r:id="rId8">
        <w:r w:rsidRPr="00E75450">
          <w:rPr>
            <w:rFonts w:ascii="Times New Roman" w:eastAsia="Arial" w:hAnsi="Times New Roman" w:cs="Times New Roman"/>
            <w:color w:val="0000FF"/>
            <w:u w:val="single"/>
          </w:rPr>
          <w:t>www.neafcs.org</w:t>
        </w:r>
      </w:hyperlink>
      <w:r w:rsidRPr="00E75450">
        <w:rPr>
          <w:rFonts w:ascii="Times New Roman" w:eastAsia="Arial" w:hAnsi="Times New Roman" w:cs="Times New Roman"/>
        </w:rPr>
        <w:t xml:space="preserve"> Click on “Awards” next click on “Awards Documents” and click on “Awards Manual/Guidelines”.  Go to </w:t>
      </w:r>
      <w:hyperlink r:id="rId9">
        <w:r w:rsidRPr="00E75450">
          <w:rPr>
            <w:rFonts w:ascii="Times New Roman" w:eastAsia="Arial" w:hAnsi="Times New Roman" w:cs="Times New Roman"/>
            <w:color w:val="0000FF"/>
            <w:sz w:val="19"/>
            <w:szCs w:val="19"/>
            <w:highlight w:val="white"/>
            <w:u w:val="single"/>
          </w:rPr>
          <w:t>https://nceafcs.ces.ncsu.edu/nceafcs-awards-and-recognition/nceafcs-state-awards/</w:t>
        </w:r>
      </w:hyperlink>
      <w:r w:rsidRPr="00E75450">
        <w:rPr>
          <w:rFonts w:ascii="Times New Roman" w:eastAsia="Arial" w:hAnsi="Times New Roman" w:cs="Times New Roman"/>
          <w:color w:val="000000"/>
        </w:rPr>
        <w:t xml:space="preserve"> for state award information.</w:t>
      </w:r>
      <w:r w:rsidRPr="00E75450">
        <w:rPr>
          <w:rFonts w:ascii="Times New Roman" w:eastAsia="Arial" w:hAnsi="Times New Roman" w:cs="Times New Roman"/>
          <w:color w:val="0000FF"/>
        </w:rPr>
        <w:t xml:space="preserve"> </w:t>
      </w:r>
      <w:r w:rsidRPr="00E75450">
        <w:rPr>
          <w:rFonts w:ascii="Times New Roman" w:eastAsia="Arial" w:hAnsi="Times New Roman" w:cs="Times New Roman"/>
          <w:color w:val="0000FF"/>
        </w:rPr>
        <w:br/>
      </w:r>
      <w:r w:rsidRPr="00E75450">
        <w:rPr>
          <w:rFonts w:ascii="Times New Roman" w:eastAsia="Arial" w:hAnsi="Times New Roman" w:cs="Times New Roman"/>
          <w:color w:val="0000FF"/>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 xml:space="preserve">Encourage eligible district membership to apply for awards. Review NEAFCS General Eligibility Requirements and Awards Applications Information &amp; North Carolina's Procedures for Submitting Awards. Encourage Agents who have received awards to work with those who have not received </w:t>
      </w:r>
      <w:r w:rsidRPr="00E75450">
        <w:rPr>
          <w:rFonts w:ascii="Times New Roman" w:eastAsia="Arial" w:hAnsi="Times New Roman" w:cs="Times New Roman"/>
        </w:rPr>
        <w:lastRenderedPageBreak/>
        <w:t>awards and assist them in applying for an award. Ask former award winners to help members fill out award applications.</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 xml:space="preserve">Receive from the district membership individual state awards applications by January 30, 2020 via email or US Mail.  </w:t>
      </w:r>
    </w:p>
    <w:p w:rsidR="00F96FD1" w:rsidRPr="00E75450" w:rsidRDefault="00AA054C">
      <w:pPr>
        <w:numPr>
          <w:ilvl w:val="1"/>
          <w:numId w:val="2"/>
        </w:numPr>
        <w:rPr>
          <w:rFonts w:ascii="Times New Roman" w:eastAsia="Arial" w:hAnsi="Times New Roman" w:cs="Times New Roman"/>
        </w:rPr>
      </w:pPr>
      <w:r w:rsidRPr="00E75450">
        <w:rPr>
          <w:rFonts w:ascii="Times New Roman" w:eastAsia="Arial" w:hAnsi="Times New Roman" w:cs="Times New Roman"/>
        </w:rPr>
        <w:t xml:space="preserve">Awards must be received by District President of Awards and Recognition via email or postmarked by January 30, 2020.  </w:t>
      </w:r>
    </w:p>
    <w:p w:rsidR="00F96FD1" w:rsidRPr="00E75450" w:rsidRDefault="00AA054C">
      <w:pPr>
        <w:numPr>
          <w:ilvl w:val="2"/>
          <w:numId w:val="2"/>
        </w:numPr>
        <w:rPr>
          <w:rFonts w:ascii="Times New Roman" w:eastAsia="Arial" w:hAnsi="Times New Roman" w:cs="Times New Roman"/>
        </w:rPr>
      </w:pPr>
      <w:r w:rsidRPr="00E75450">
        <w:rPr>
          <w:rFonts w:ascii="Times New Roman" w:eastAsia="Arial" w:hAnsi="Times New Roman" w:cs="Times New Roman"/>
        </w:rPr>
        <w:t>Members submitting national awards must also email their District VP of Awards and Recognition with the following information:  Name(s), Award Name, County, Extension District &amp; date award submitted online.</w:t>
      </w:r>
    </w:p>
    <w:p w:rsidR="00F96FD1" w:rsidRPr="00E75450" w:rsidRDefault="00AA054C">
      <w:pPr>
        <w:numPr>
          <w:ilvl w:val="1"/>
          <w:numId w:val="2"/>
        </w:numPr>
        <w:rPr>
          <w:rFonts w:ascii="Times New Roman" w:eastAsia="Arial" w:hAnsi="Times New Roman" w:cs="Times New Roman"/>
        </w:rPr>
      </w:pPr>
      <w:r w:rsidRPr="00E75450">
        <w:rPr>
          <w:rFonts w:ascii="Times New Roman" w:eastAsia="Arial" w:hAnsi="Times New Roman" w:cs="Times New Roman"/>
        </w:rPr>
        <w:t xml:space="preserve">National Awards are to be entered online through the </w:t>
      </w:r>
      <w:hyperlink r:id="rId10">
        <w:r w:rsidRPr="00E75450">
          <w:rPr>
            <w:rFonts w:ascii="Times New Roman" w:eastAsia="Arial" w:hAnsi="Times New Roman" w:cs="Times New Roman"/>
            <w:color w:val="1155CC"/>
            <w:u w:val="single"/>
          </w:rPr>
          <w:t>NEAFCS website</w:t>
        </w:r>
      </w:hyperlink>
      <w:r w:rsidRPr="00E75450">
        <w:rPr>
          <w:rFonts w:ascii="Times New Roman" w:eastAsia="Arial" w:hAnsi="Times New Roman" w:cs="Times New Roman"/>
        </w:rPr>
        <w:t>.</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 xml:space="preserve">Review state award applications for completeness.  Submit your </w:t>
      </w:r>
      <w:hyperlink r:id="rId11">
        <w:r w:rsidRPr="00E75450">
          <w:rPr>
            <w:rFonts w:ascii="Times New Roman" w:eastAsia="Arial" w:hAnsi="Times New Roman" w:cs="Times New Roman"/>
            <w:b/>
            <w:i/>
            <w:color w:val="1155CC"/>
            <w:u w:val="single"/>
          </w:rPr>
          <w:t xml:space="preserve">District Awards </w:t>
        </w:r>
      </w:hyperlink>
      <w:hyperlink r:id="rId12">
        <w:r w:rsidRPr="00E75450">
          <w:rPr>
            <w:rFonts w:ascii="Times New Roman" w:eastAsia="Arial" w:hAnsi="Times New Roman" w:cs="Times New Roman"/>
            <w:b/>
            <w:i/>
            <w:color w:val="1155CC"/>
            <w:u w:val="single"/>
          </w:rPr>
          <w:t>information online via the District Award Summary form</w:t>
        </w:r>
      </w:hyperlink>
      <w:r w:rsidRPr="00E75450">
        <w:rPr>
          <w:rFonts w:ascii="Times New Roman" w:eastAsia="Arial" w:hAnsi="Times New Roman" w:cs="Times New Roman"/>
          <w:b/>
          <w:i/>
        </w:rPr>
        <w:t xml:space="preserve"> </w:t>
      </w:r>
      <w:r w:rsidRPr="00E75450">
        <w:rPr>
          <w:rFonts w:ascii="Times New Roman" w:eastAsia="Arial" w:hAnsi="Times New Roman" w:cs="Times New Roman"/>
        </w:rPr>
        <w:t xml:space="preserve">to the State VP of Awards and Recognition (Emily Troutman) by February 6, 2020. </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By February 13, 2020 District VPs will receive state awards applications, link for national award, judging sheets and instructions for judging from State Vice President of Awards. State VP will assign 2 District VPs as co-chairs. Each member of the Awards Committee will judge all 2020 award applications. If a member of the Awards Committee submits an award, the State VP will judge that award, in place of that member, with the rest of the committee to avoid any conflict of interest in judging. Judging sheets should be completed and submitted per instructions provided by the State VP Chair by February 22, 2020.</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Recognize State Award Winners at the District Association Meetings and gatherings AFTER state meeting.</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 xml:space="preserve">Keep a permanent record in your awards notebook of Agents in the district that receive Awards &amp; Recognition honors. Update these records each year before passing them on to the incoming District Vice President of Awards &amp; Recognitions. </w:t>
      </w:r>
      <w:r w:rsidRPr="00E75450">
        <w:rPr>
          <w:rFonts w:ascii="Times New Roman" w:eastAsia="Arial" w:hAnsi="Times New Roman" w:cs="Times New Roman"/>
        </w:rPr>
        <w:br/>
      </w:r>
    </w:p>
    <w:p w:rsidR="00F96FD1" w:rsidRPr="00E75450" w:rsidRDefault="00AA054C">
      <w:pPr>
        <w:numPr>
          <w:ilvl w:val="0"/>
          <w:numId w:val="2"/>
        </w:numPr>
        <w:rPr>
          <w:rFonts w:ascii="Times New Roman" w:eastAsia="Arial" w:hAnsi="Times New Roman" w:cs="Times New Roman"/>
        </w:rPr>
      </w:pPr>
      <w:r w:rsidRPr="00E75450">
        <w:rPr>
          <w:rFonts w:ascii="Times New Roman" w:eastAsia="Arial" w:hAnsi="Times New Roman" w:cs="Times New Roman"/>
        </w:rPr>
        <w:t>Submit reimbursement requests (along with receipts) to the District President for approval for reimbursement of expenses for mailing district applications.</w:t>
      </w:r>
      <w:r w:rsidRPr="00E75450">
        <w:rPr>
          <w:rFonts w:ascii="Times New Roman" w:eastAsia="Arial" w:hAnsi="Times New Roman" w:cs="Times New Roman"/>
        </w:rPr>
        <w:br/>
      </w:r>
    </w:p>
    <w:p w:rsidR="00F96FD1" w:rsidRPr="00E75450" w:rsidRDefault="00AA054C">
      <w:pPr>
        <w:pStyle w:val="Heading2"/>
        <w:rPr>
          <w:rFonts w:ascii="Times New Roman" w:hAnsi="Times New Roman" w:cs="Times New Roman"/>
        </w:rPr>
      </w:pPr>
      <w:bookmarkStart w:id="3" w:name="_fytxcv9yr3mj" w:colFirst="0" w:colLast="0"/>
      <w:bookmarkEnd w:id="3"/>
      <w:r w:rsidRPr="00E75450">
        <w:rPr>
          <w:rFonts w:ascii="Times New Roman" w:hAnsi="Times New Roman" w:cs="Times New Roman"/>
        </w:rPr>
        <w:t>State Chairs for Awards Responsibilities:</w:t>
      </w:r>
    </w:p>
    <w:p w:rsidR="00F96FD1" w:rsidRPr="00E75450" w:rsidRDefault="00F96FD1">
      <w:pPr>
        <w:rPr>
          <w:rFonts w:ascii="Times New Roman" w:eastAsia="Arial" w:hAnsi="Times New Roman" w:cs="Times New Roman"/>
        </w:rPr>
      </w:pPr>
    </w:p>
    <w:p w:rsidR="00F96FD1" w:rsidRPr="00E75450" w:rsidRDefault="00AA054C">
      <w:pPr>
        <w:numPr>
          <w:ilvl w:val="0"/>
          <w:numId w:val="5"/>
        </w:numPr>
        <w:rPr>
          <w:rFonts w:ascii="Times New Roman" w:eastAsia="Arial" w:hAnsi="Times New Roman" w:cs="Times New Roman"/>
        </w:rPr>
      </w:pPr>
      <w:bookmarkStart w:id="4" w:name="_ggabzc9o3fhi" w:colFirst="0" w:colLast="0"/>
      <w:bookmarkEnd w:id="4"/>
      <w:r w:rsidRPr="00E75450">
        <w:rPr>
          <w:rFonts w:ascii="Times New Roman" w:eastAsia="Arial" w:hAnsi="Times New Roman" w:cs="Times New Roman"/>
        </w:rPr>
        <w:t xml:space="preserve">Familiarize yourself with the NEAFCS Awards Manual.  Go to </w:t>
      </w:r>
      <w:hyperlink r:id="rId13">
        <w:r w:rsidRPr="00E75450">
          <w:rPr>
            <w:rFonts w:ascii="Times New Roman" w:eastAsia="Arial" w:hAnsi="Times New Roman" w:cs="Times New Roman"/>
            <w:color w:val="0000FF"/>
            <w:u w:val="single"/>
          </w:rPr>
          <w:t>www.neafcs.org</w:t>
        </w:r>
      </w:hyperlink>
      <w:r w:rsidRPr="00E75450">
        <w:rPr>
          <w:rFonts w:ascii="Times New Roman" w:eastAsia="Arial" w:hAnsi="Times New Roman" w:cs="Times New Roman"/>
        </w:rPr>
        <w:t xml:space="preserve"> Click on “Awards” next click on “Awards Documents” and click on “Awards Manual/Guidelines”.  Go to </w:t>
      </w:r>
      <w:hyperlink r:id="rId14">
        <w:r w:rsidRPr="00E75450">
          <w:rPr>
            <w:rFonts w:ascii="Times New Roman" w:eastAsia="Arial" w:hAnsi="Times New Roman" w:cs="Times New Roman"/>
            <w:color w:val="0000FF"/>
            <w:highlight w:val="white"/>
            <w:u w:val="single"/>
          </w:rPr>
          <w:t>https://nceafcs.ces.ncsu.edu/nceafcs-awards-and-recognition/nceafcs-state-awards/</w:t>
        </w:r>
      </w:hyperlink>
      <w:r w:rsidRPr="00E75450">
        <w:rPr>
          <w:rFonts w:ascii="Times New Roman" w:eastAsia="Arial" w:hAnsi="Times New Roman" w:cs="Times New Roman"/>
          <w:color w:val="000000"/>
        </w:rPr>
        <w:t xml:space="preserve"> </w:t>
      </w:r>
      <w:r w:rsidRPr="00E75450">
        <w:rPr>
          <w:rFonts w:ascii="Times New Roman" w:eastAsia="Arial" w:hAnsi="Times New Roman" w:cs="Times New Roman"/>
          <w:color w:val="0000FF"/>
        </w:rPr>
        <w:t xml:space="preserve"> </w:t>
      </w:r>
      <w:r w:rsidRPr="00E75450">
        <w:rPr>
          <w:rFonts w:ascii="Times New Roman" w:eastAsia="Arial" w:hAnsi="Times New Roman" w:cs="Times New Roman"/>
          <w:color w:val="000000"/>
        </w:rPr>
        <w:t>for state award information.</w:t>
      </w:r>
      <w:r w:rsidRPr="00E75450">
        <w:rPr>
          <w:rFonts w:ascii="Times New Roman" w:eastAsia="Arial" w:hAnsi="Times New Roman" w:cs="Times New Roman"/>
          <w:color w:val="0000FF"/>
        </w:rPr>
        <w:t xml:space="preserve"> </w:t>
      </w:r>
      <w:r w:rsidRPr="00E75450">
        <w:rPr>
          <w:rFonts w:ascii="Times New Roman" w:eastAsia="Arial" w:hAnsi="Times New Roman" w:cs="Times New Roman"/>
          <w:color w:val="0000FF"/>
        </w:rPr>
        <w:br/>
      </w:r>
    </w:p>
    <w:p w:rsidR="00F96FD1" w:rsidRPr="00E75450" w:rsidRDefault="00AA054C">
      <w:pPr>
        <w:numPr>
          <w:ilvl w:val="0"/>
          <w:numId w:val="5"/>
        </w:numPr>
        <w:rPr>
          <w:rFonts w:ascii="Times New Roman" w:eastAsia="Arial" w:hAnsi="Times New Roman" w:cs="Times New Roman"/>
        </w:rPr>
      </w:pPr>
      <w:bookmarkStart w:id="5" w:name="_xd9ej8n5vsoz" w:colFirst="0" w:colLast="0"/>
      <w:bookmarkEnd w:id="5"/>
      <w:r w:rsidRPr="00E75450">
        <w:rPr>
          <w:rFonts w:ascii="Times New Roman" w:eastAsia="Arial" w:hAnsi="Times New Roman" w:cs="Times New Roman"/>
        </w:rPr>
        <w:t>Promote the Awards and Recognition Program.</w:t>
      </w:r>
      <w:r w:rsidRPr="00E75450">
        <w:rPr>
          <w:rFonts w:ascii="Times New Roman" w:eastAsia="Arial" w:hAnsi="Times New Roman" w:cs="Times New Roman"/>
        </w:rPr>
        <w:br/>
      </w:r>
    </w:p>
    <w:p w:rsidR="00F96FD1" w:rsidRPr="00E75450" w:rsidRDefault="00AA054C">
      <w:pPr>
        <w:numPr>
          <w:ilvl w:val="0"/>
          <w:numId w:val="5"/>
        </w:numPr>
        <w:rPr>
          <w:rFonts w:ascii="Times New Roman" w:eastAsia="Arial" w:hAnsi="Times New Roman" w:cs="Times New Roman"/>
        </w:rPr>
      </w:pPr>
      <w:bookmarkStart w:id="6" w:name="_oulheoemre3t" w:colFirst="0" w:colLast="0"/>
      <w:bookmarkEnd w:id="6"/>
      <w:r w:rsidRPr="00E75450">
        <w:rPr>
          <w:rFonts w:ascii="Times New Roman" w:eastAsia="Arial" w:hAnsi="Times New Roman" w:cs="Times New Roman"/>
        </w:rPr>
        <w:t xml:space="preserve">By February 22, 2020, State Chairs will receive the judging results from District Vice Presidents serving on the Awards Committee.  In the event of tie, the State VP will review applications and </w:t>
      </w:r>
      <w:r w:rsidRPr="00E75450">
        <w:rPr>
          <w:rFonts w:ascii="Times New Roman" w:eastAsia="Arial" w:hAnsi="Times New Roman" w:cs="Times New Roman"/>
        </w:rPr>
        <w:lastRenderedPageBreak/>
        <w:t xml:space="preserve">select a winner.  Complete the </w:t>
      </w:r>
      <w:hyperlink r:id="rId15">
        <w:r w:rsidRPr="00E75450">
          <w:rPr>
            <w:rFonts w:ascii="Times New Roman" w:eastAsia="Arial" w:hAnsi="Times New Roman" w:cs="Times New Roman"/>
            <w:b/>
            <w:i/>
            <w:color w:val="1155CC"/>
            <w:u w:val="single"/>
          </w:rPr>
          <w:t>2020 District Award Winner Sheet</w:t>
        </w:r>
      </w:hyperlink>
      <w:r w:rsidRPr="00E75450">
        <w:rPr>
          <w:rFonts w:ascii="Times New Roman" w:eastAsia="Arial" w:hAnsi="Times New Roman" w:cs="Times New Roman"/>
        </w:rPr>
        <w:t xml:space="preserve"> indicating all first and second place winners (Exceptions:  DSA and Continued Excellence winners – number of entries are determined by the number of paid members of NCEAFCS by the January 1, 2020 deadline).  By March 1, 2020 upload all judging sheets into the shared </w:t>
      </w:r>
      <w:hyperlink r:id="rId16">
        <w:r w:rsidRPr="00E75450">
          <w:rPr>
            <w:rFonts w:ascii="Times New Roman" w:eastAsia="Arial" w:hAnsi="Times New Roman" w:cs="Times New Roman"/>
            <w:color w:val="1155CC"/>
            <w:u w:val="single"/>
          </w:rPr>
          <w:t xml:space="preserve">Google </w:t>
        </w:r>
      </w:hyperlink>
      <w:hyperlink r:id="rId17">
        <w:r w:rsidRPr="00E75450">
          <w:rPr>
            <w:rFonts w:ascii="Times New Roman" w:eastAsia="Arial" w:hAnsi="Times New Roman" w:cs="Times New Roman"/>
            <w:color w:val="1155CC"/>
            <w:u w:val="single"/>
          </w:rPr>
          <w:t>Drive folder</w:t>
        </w:r>
      </w:hyperlink>
      <w:r w:rsidRPr="00E75450">
        <w:rPr>
          <w:rFonts w:ascii="Times New Roman" w:eastAsia="Arial" w:hAnsi="Times New Roman" w:cs="Times New Roman"/>
        </w:rPr>
        <w:t xml:space="preserve"> and the </w:t>
      </w:r>
      <w:r w:rsidRPr="00E75450">
        <w:rPr>
          <w:rFonts w:ascii="Times New Roman" w:eastAsia="Arial" w:hAnsi="Times New Roman" w:cs="Times New Roman"/>
          <w:b/>
          <w:i/>
        </w:rPr>
        <w:t xml:space="preserve">be sure to complete the </w:t>
      </w:r>
      <w:hyperlink r:id="rId18">
        <w:r w:rsidRPr="00E75450">
          <w:rPr>
            <w:rFonts w:ascii="Times New Roman" w:eastAsia="Arial" w:hAnsi="Times New Roman" w:cs="Times New Roman"/>
            <w:b/>
            <w:i/>
            <w:color w:val="1155CC"/>
            <w:u w:val="single"/>
          </w:rPr>
          <w:t>2020 District Award Winner Sheet</w:t>
        </w:r>
      </w:hyperlink>
      <w:r w:rsidRPr="00E75450">
        <w:rPr>
          <w:rFonts w:ascii="Times New Roman" w:eastAsia="Arial" w:hAnsi="Times New Roman" w:cs="Times New Roman"/>
          <w:b/>
          <w:i/>
        </w:rPr>
        <w:t xml:space="preserve">  </w:t>
      </w:r>
      <w:r w:rsidRPr="00E75450">
        <w:rPr>
          <w:rFonts w:ascii="Times New Roman" w:eastAsia="Arial" w:hAnsi="Times New Roman" w:cs="Times New Roman"/>
        </w:rPr>
        <w:t xml:space="preserve">for access from the State VP of </w:t>
      </w:r>
      <w:r w:rsidR="00E75450" w:rsidRPr="00E75450">
        <w:rPr>
          <w:rFonts w:ascii="Times New Roman" w:eastAsia="Arial" w:hAnsi="Times New Roman" w:cs="Times New Roman"/>
        </w:rPr>
        <w:t>Professional Development</w:t>
      </w:r>
      <w:r w:rsidRPr="00E75450">
        <w:rPr>
          <w:rFonts w:ascii="Times New Roman" w:eastAsia="Arial" w:hAnsi="Times New Roman" w:cs="Times New Roman"/>
        </w:rPr>
        <w:t xml:space="preserve"> &amp; Recognition (Emily Troutman). </w:t>
      </w:r>
      <w:r w:rsidRPr="00E75450">
        <w:rPr>
          <w:rFonts w:ascii="Times New Roman" w:eastAsia="Arial" w:hAnsi="Times New Roman" w:cs="Times New Roman"/>
        </w:rPr>
        <w:br/>
      </w:r>
    </w:p>
    <w:p w:rsidR="00F96FD1" w:rsidRPr="00E75450" w:rsidRDefault="00AA054C">
      <w:pPr>
        <w:numPr>
          <w:ilvl w:val="0"/>
          <w:numId w:val="5"/>
        </w:numPr>
        <w:rPr>
          <w:rFonts w:ascii="Times New Roman" w:eastAsia="Arial" w:hAnsi="Times New Roman" w:cs="Times New Roman"/>
        </w:rPr>
      </w:pPr>
      <w:bookmarkStart w:id="7" w:name="_304r4owl23do" w:colFirst="0" w:colLast="0"/>
      <w:bookmarkEnd w:id="7"/>
      <w:r w:rsidRPr="00E75450">
        <w:rPr>
          <w:rFonts w:ascii="Times New Roman" w:eastAsia="Arial" w:hAnsi="Times New Roman" w:cs="Times New Roman"/>
        </w:rPr>
        <w:t xml:space="preserve">Assist the State Vice President of </w:t>
      </w:r>
      <w:r w:rsidR="00E75450" w:rsidRPr="00E75450">
        <w:rPr>
          <w:rFonts w:ascii="Times New Roman" w:eastAsia="Arial" w:hAnsi="Times New Roman" w:cs="Times New Roman"/>
        </w:rPr>
        <w:t>Professional Development</w:t>
      </w:r>
      <w:r w:rsidRPr="00E75450">
        <w:rPr>
          <w:rFonts w:ascii="Times New Roman" w:eastAsia="Arial" w:hAnsi="Times New Roman" w:cs="Times New Roman"/>
        </w:rPr>
        <w:t xml:space="preserve"> and Recognition in recognizing award winners at state meeting.</w:t>
      </w:r>
      <w:r w:rsidRPr="00E75450">
        <w:rPr>
          <w:rFonts w:ascii="Times New Roman" w:eastAsia="Arial" w:hAnsi="Times New Roman" w:cs="Times New Roman"/>
        </w:rPr>
        <w:br/>
      </w:r>
    </w:p>
    <w:p w:rsidR="00F96FD1" w:rsidRPr="00E75450" w:rsidRDefault="00AA054C">
      <w:pPr>
        <w:numPr>
          <w:ilvl w:val="0"/>
          <w:numId w:val="5"/>
        </w:numPr>
        <w:rPr>
          <w:rFonts w:ascii="Times New Roman" w:eastAsia="Arial" w:hAnsi="Times New Roman" w:cs="Times New Roman"/>
        </w:rPr>
      </w:pPr>
      <w:bookmarkStart w:id="8" w:name="_30j0zll" w:colFirst="0" w:colLast="0"/>
      <w:bookmarkEnd w:id="8"/>
      <w:r w:rsidRPr="00E75450">
        <w:rPr>
          <w:rFonts w:ascii="Times New Roman" w:eastAsia="Arial" w:hAnsi="Times New Roman" w:cs="Times New Roman"/>
        </w:rPr>
        <w:t xml:space="preserve">Submit reimbursement requests (along with receipts) to the State Vice-President of </w:t>
      </w:r>
      <w:r w:rsidR="00E75450" w:rsidRPr="00E75450">
        <w:rPr>
          <w:rFonts w:ascii="Times New Roman" w:eastAsia="Arial" w:hAnsi="Times New Roman" w:cs="Times New Roman"/>
        </w:rPr>
        <w:t xml:space="preserve">Professional Development </w:t>
      </w:r>
      <w:r w:rsidRPr="00E75450">
        <w:rPr>
          <w:rFonts w:ascii="Times New Roman" w:eastAsia="Arial" w:hAnsi="Times New Roman" w:cs="Times New Roman"/>
        </w:rPr>
        <w:t>and Recognition to be forwarded to the State President for approval.</w:t>
      </w:r>
    </w:p>
    <w:p w:rsidR="00F96FD1" w:rsidRPr="00E75450" w:rsidRDefault="00AA054C">
      <w:pPr>
        <w:pStyle w:val="Heading2"/>
        <w:rPr>
          <w:rFonts w:ascii="Times New Roman" w:hAnsi="Times New Roman" w:cs="Times New Roman"/>
        </w:rPr>
      </w:pPr>
      <w:bookmarkStart w:id="9" w:name="_klwty2rmy8av" w:colFirst="0" w:colLast="0"/>
      <w:bookmarkEnd w:id="9"/>
      <w:r w:rsidRPr="00E75450">
        <w:rPr>
          <w:rFonts w:ascii="Times New Roman" w:hAnsi="Times New Roman" w:cs="Times New Roman"/>
          <w:sz w:val="28"/>
          <w:szCs w:val="28"/>
        </w:rPr>
        <w:t xml:space="preserve">State </w:t>
      </w:r>
      <w:r w:rsidR="00E75450" w:rsidRPr="00E75450">
        <w:rPr>
          <w:rFonts w:ascii="Times New Roman" w:hAnsi="Times New Roman" w:cs="Times New Roman"/>
          <w:sz w:val="28"/>
          <w:szCs w:val="28"/>
        </w:rPr>
        <w:t>Professional Development</w:t>
      </w:r>
      <w:r w:rsidRPr="00E75450">
        <w:rPr>
          <w:rFonts w:ascii="Times New Roman" w:hAnsi="Times New Roman" w:cs="Times New Roman"/>
          <w:sz w:val="28"/>
          <w:szCs w:val="28"/>
        </w:rPr>
        <w:t xml:space="preserve"> and Recognition Vice President Responsibilities</w:t>
      </w:r>
      <w:r w:rsidRPr="00E75450">
        <w:rPr>
          <w:rFonts w:ascii="Times New Roman" w:hAnsi="Times New Roman" w:cs="Times New Roman"/>
        </w:rPr>
        <w:t>:</w:t>
      </w:r>
    </w:p>
    <w:p w:rsidR="00F96FD1" w:rsidRPr="00E75450" w:rsidRDefault="00F96FD1">
      <w:pPr>
        <w:rPr>
          <w:rFonts w:ascii="Times New Roman" w:eastAsia="Arial" w:hAnsi="Times New Roman" w:cs="Times New Roman"/>
          <w:u w:val="single"/>
        </w:rPr>
      </w:pP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Chair the Awards &amp; Recognition Committee and serve as liaison between the committee and the State Executive Board.</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Present a proposed budget before leaving the Annual State Meeting.</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By September 30th, submit  Plan of Work to the current State Vice President for Public Affairs. Send copy to State President. State Vice President for Public Affairs sends to webmaster for posting.</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Provide District Vice Presidents with the needed information for their Fall district meeting reports.</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By December 31st, submit NEAFCS National Committee/Task Force Application, in order to have a link to the National Committee for awards information.</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Notify the NC Agricultural Foundation via e-mail of the contact information for the current NCEAFCS State Vice President Awards and Recognition, as the contact person for the Ada </w:t>
      </w:r>
      <w:proofErr w:type="spellStart"/>
      <w:r w:rsidRPr="00E75450">
        <w:rPr>
          <w:rFonts w:ascii="Times New Roman" w:eastAsia="Arial" w:hAnsi="Times New Roman" w:cs="Times New Roman"/>
        </w:rPr>
        <w:t>Dalla</w:t>
      </w:r>
      <w:proofErr w:type="spellEnd"/>
      <w:r w:rsidRPr="00E75450">
        <w:rPr>
          <w:rFonts w:ascii="Times New Roman" w:eastAsia="Arial" w:hAnsi="Times New Roman" w:cs="Times New Roman"/>
        </w:rPr>
        <w:t xml:space="preserve"> </w:t>
      </w:r>
      <w:proofErr w:type="spellStart"/>
      <w:r w:rsidRPr="00E75450">
        <w:rPr>
          <w:rFonts w:ascii="Times New Roman" w:eastAsia="Arial" w:hAnsi="Times New Roman" w:cs="Times New Roman"/>
        </w:rPr>
        <w:t>Pozza</w:t>
      </w:r>
      <w:proofErr w:type="spellEnd"/>
      <w:r w:rsidRPr="00E75450">
        <w:rPr>
          <w:rFonts w:ascii="Times New Roman" w:eastAsia="Arial" w:hAnsi="Times New Roman" w:cs="Times New Roman"/>
        </w:rPr>
        <w:t xml:space="preserve"> Professional Development Endowment.</w:t>
      </w:r>
    </w:p>
    <w:p w:rsidR="00F96FD1" w:rsidRPr="00E75450" w:rsidRDefault="00F96FD1">
      <w:pPr>
        <w:rPr>
          <w:rFonts w:ascii="Times New Roman" w:eastAsia="Arial" w:hAnsi="Times New Roman" w:cs="Times New Roman"/>
        </w:rPr>
      </w:pP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Request membership list from State NCEAFCS Treasurer.</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By February 13, 2020 email state award applications, link for national awards and judging sheets to District VPs of Awards and Recognition. </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By March 1, 2020, receive all judging sheets and </w:t>
      </w:r>
      <w:hyperlink r:id="rId19">
        <w:r w:rsidRPr="00E75450">
          <w:rPr>
            <w:rFonts w:ascii="Times New Roman" w:eastAsia="Arial" w:hAnsi="Times New Roman" w:cs="Times New Roman"/>
            <w:b/>
            <w:i/>
            <w:color w:val="1155CC"/>
            <w:u w:val="single"/>
          </w:rPr>
          <w:t>2020</w:t>
        </w:r>
      </w:hyperlink>
      <w:hyperlink r:id="rId20">
        <w:r w:rsidRPr="00E75450">
          <w:rPr>
            <w:rFonts w:ascii="Times New Roman" w:eastAsia="Arial" w:hAnsi="Times New Roman" w:cs="Times New Roman"/>
            <w:b/>
            <w:i/>
            <w:color w:val="1155CC"/>
            <w:u w:val="single"/>
          </w:rPr>
          <w:t xml:space="preserve"> District Award Winner Sheet</w:t>
        </w:r>
      </w:hyperlink>
      <w:r w:rsidRPr="00E75450">
        <w:rPr>
          <w:rFonts w:ascii="Times New Roman" w:eastAsia="Arial" w:hAnsi="Times New Roman" w:cs="Times New Roman"/>
          <w:i/>
        </w:rPr>
        <w:t xml:space="preserve"> </w:t>
      </w:r>
      <w:proofErr w:type="spellStart"/>
      <w:r w:rsidRPr="00E75450">
        <w:rPr>
          <w:rFonts w:ascii="Times New Roman" w:eastAsia="Arial" w:hAnsi="Times New Roman" w:cs="Times New Roman"/>
        </w:rPr>
        <w:t>sheet</w:t>
      </w:r>
      <w:proofErr w:type="spellEnd"/>
      <w:r w:rsidRPr="00E75450">
        <w:rPr>
          <w:rFonts w:ascii="Times New Roman" w:eastAsia="Arial" w:hAnsi="Times New Roman" w:cs="Times New Roman"/>
        </w:rPr>
        <w:t xml:space="preserve"> from Group A and B Chairs. Verify score sheets and compile list of state winners.</w:t>
      </w:r>
      <w:r w:rsidRPr="00E75450">
        <w:rPr>
          <w:rFonts w:ascii="Times New Roman" w:eastAsia="Arial" w:hAnsi="Times New Roman" w:cs="Times New Roman"/>
        </w:rPr>
        <w:br/>
      </w:r>
    </w:p>
    <w:p w:rsidR="00F96FD1" w:rsidRPr="00E75450" w:rsidRDefault="00F96FD1">
      <w:pPr>
        <w:rPr>
          <w:rFonts w:ascii="Times New Roman" w:eastAsia="Arial" w:hAnsi="Times New Roman" w:cs="Times New Roman"/>
        </w:rPr>
      </w:pPr>
    </w:p>
    <w:p w:rsidR="00F96FD1" w:rsidRPr="00E75450" w:rsidRDefault="00F96FD1">
      <w:pPr>
        <w:rPr>
          <w:rFonts w:ascii="Times New Roman" w:eastAsia="Arial" w:hAnsi="Times New Roman" w:cs="Times New Roman"/>
        </w:rPr>
      </w:pPr>
    </w:p>
    <w:p w:rsidR="00F96FD1" w:rsidRPr="00E75450" w:rsidRDefault="00F96FD1">
      <w:pPr>
        <w:rPr>
          <w:rFonts w:ascii="Times New Roman" w:eastAsia="Arial" w:hAnsi="Times New Roman" w:cs="Times New Roman"/>
        </w:rPr>
      </w:pP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Request letters of support from the Family and Consumer Sciences State Program Leader, to be sent with applications to National judging for the following awards - Greenwood Fellowship, Grace </w:t>
      </w:r>
      <w:proofErr w:type="spellStart"/>
      <w:r w:rsidRPr="00E75450">
        <w:rPr>
          <w:rFonts w:ascii="Times New Roman" w:eastAsia="Arial" w:hAnsi="Times New Roman" w:cs="Times New Roman"/>
        </w:rPr>
        <w:t>Frysinger</w:t>
      </w:r>
      <w:proofErr w:type="spellEnd"/>
      <w:r w:rsidRPr="00E75450">
        <w:rPr>
          <w:rFonts w:ascii="Times New Roman" w:eastAsia="Arial" w:hAnsi="Times New Roman" w:cs="Times New Roman"/>
        </w:rPr>
        <w:t xml:space="preserve"> Fellowship, Distinguished Service, Continued Excellence, NAEFCS Extension Educator </w:t>
      </w:r>
      <w:r w:rsidRPr="00E75450">
        <w:rPr>
          <w:rFonts w:ascii="Times New Roman" w:eastAsia="Arial" w:hAnsi="Times New Roman" w:cs="Times New Roman"/>
        </w:rPr>
        <w:lastRenderedPageBreak/>
        <w:t>of the Year, Florence Hall, New Professional, Mary W. Wells Memorial Diversity Award, and Community Partnership.</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By March 3, 2020 notify all first and second place winners (Exceptions: DSA and Continued Excellence winners – number of entries are determined by the number of paid members of NEAFCS by the January 1 deadline). For the Youth Award and the Early Career Award, which are state awards only, one winner shall be selected from each of the Association’s districts.  In the event there is more than one application from a district but a total that doesn’t exceed the number of districts (currently five –  2020) more than one winner may be named from a district. National awards may be edited for any improvements suggested on judging sheets up until the March 15, 2020 deadline.   </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Submit 2020 State Winner Form online (</w:t>
      </w:r>
      <w:hyperlink r:id="rId21">
        <w:r w:rsidRPr="00E75450">
          <w:rPr>
            <w:rFonts w:ascii="Times New Roman" w:eastAsia="Arial" w:hAnsi="Times New Roman" w:cs="Times New Roman"/>
            <w:color w:val="0000FF"/>
            <w:u w:val="single"/>
          </w:rPr>
          <w:t>www.neafcs.org)</w:t>
        </w:r>
      </w:hyperlink>
      <w:r w:rsidRPr="00E75450">
        <w:rPr>
          <w:rFonts w:ascii="Times New Roman" w:eastAsia="Arial" w:hAnsi="Times New Roman" w:cs="Times New Roman"/>
        </w:rPr>
        <w:t xml:space="preserve"> by March 15, 2020 deadline.</w:t>
      </w:r>
      <w:r w:rsidRPr="00E75450">
        <w:rPr>
          <w:rFonts w:ascii="Times New Roman" w:eastAsia="Arial" w:hAnsi="Times New Roman" w:cs="Times New Roman"/>
        </w:rPr>
        <w:br/>
        <w:t xml:space="preserve"> </w:t>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Send congratulatory letters to award winners.  Letter should include state meeting award banquet information.  Send copy of letter to County Director and District Director.</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Send list of winners to NCEAFCS State President and to Family and Consumer State Program Leader. No announcement of winners is to be made to membership or public until after State Meeting.</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Order appropriate plaques, crystals or acrylics selected by the State VP and approved by the Awards and Recognition Committee (Approved Executive Board Meeting, January 11, 2016).  All Cooperative Extension team members who are members of NEAFCS will receive the appropriate plaque, crystal or acrylic.  Certificates will be given to second place winners.  Certificates will be given to all others first place winners (Extension employees that are not members of NEAFCS or non-extension employees (Approved Annual Meeting, 1999). If NEAFCS members wish to purchase plaques, crystal or acrylics for non-members this may be done with advance notice to the State VP of Awards and Recognition.  These may be purchased at the cost of the plaque, crystal or acrylic and paid for in advance directly to the State Treasurer.  </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Submit award information to the host district of all state award winners for the printed program for  the Annual State Meeting.</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Contact the host district prior to the Annual State Meeting to verify the agenda, photography opportunities, registration recommendations for invited guests, and the presentation of awards. Notify award winners of details of the awards presentation and ask for names of winners and their guests who plan to attend state meeting. Be sure to determine if there is an additional cost for more than one banquet guest accompanying awardee.  Once compiled, send this list to the host district for seating arrangements.</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Upon notification from NEAFCS, announce National winners to awards committee, State President and FCS State Program Leader. Congratulate National winners and notify administration to encourage financial support for attending national meeting. National rules prohibit any public announcement of National or Regional winners until after the National meeting.</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Organize the presentation of awards and recognize the winners (and guests) at the State Meeting. Host district is responsible for decorating, inviting speakers/guests, and layout of ceremony. State </w:t>
      </w:r>
      <w:r w:rsidRPr="00E75450">
        <w:rPr>
          <w:rFonts w:ascii="Times New Roman" w:eastAsia="Arial" w:hAnsi="Times New Roman" w:cs="Times New Roman"/>
        </w:rPr>
        <w:lastRenderedPageBreak/>
        <w:t xml:space="preserve">VP is only responsible for coordinating presentation of awards. </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 xml:space="preserve">Notify NC Agricultural Foundation of winner for the Ada </w:t>
      </w:r>
      <w:proofErr w:type="spellStart"/>
      <w:r w:rsidRPr="00E75450">
        <w:rPr>
          <w:rFonts w:ascii="Times New Roman" w:eastAsia="Arial" w:hAnsi="Times New Roman" w:cs="Times New Roman"/>
        </w:rPr>
        <w:t>Dalla</w:t>
      </w:r>
      <w:proofErr w:type="spellEnd"/>
      <w:r w:rsidRPr="00E75450">
        <w:rPr>
          <w:rFonts w:ascii="Times New Roman" w:eastAsia="Arial" w:hAnsi="Times New Roman" w:cs="Times New Roman"/>
        </w:rPr>
        <w:t xml:space="preserve"> </w:t>
      </w:r>
      <w:proofErr w:type="spellStart"/>
      <w:r w:rsidRPr="00E75450">
        <w:rPr>
          <w:rFonts w:ascii="Times New Roman" w:eastAsia="Arial" w:hAnsi="Times New Roman" w:cs="Times New Roman"/>
        </w:rPr>
        <w:t>Pozza</w:t>
      </w:r>
      <w:proofErr w:type="spellEnd"/>
      <w:r w:rsidRPr="00E75450">
        <w:rPr>
          <w:rFonts w:ascii="Times New Roman" w:eastAsia="Arial" w:hAnsi="Times New Roman" w:cs="Times New Roman"/>
        </w:rPr>
        <w:t xml:space="preserve"> Award and request check. Notify Extension Administration (State Extension Awards Committee) of winner for inclusion in the awards presentation of Extension's Annual Conference.</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Contact State President to order corsages for national winners to wear at the National Meeting Awards Banquet.</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Keep accurate and detailed records of Awards &amp; Recognition activities and expenses.</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Submit reimbursement requests (along with receipts) to the State President for approval. Forms for requesting reimbursement can be accessed via the association web page.</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Keep a permanent record of agents who have received Association awards and honors.</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Submit an annual report via e-mail to the State VP for Public Affairs and present annual report at the State Business Meeting.</w:t>
      </w:r>
      <w:r w:rsidRPr="00E75450">
        <w:rPr>
          <w:rFonts w:ascii="Times New Roman" w:eastAsia="Arial" w:hAnsi="Times New Roman" w:cs="Times New Roman"/>
        </w:rPr>
        <w:br/>
      </w:r>
    </w:p>
    <w:p w:rsidR="00F96FD1" w:rsidRPr="00E75450" w:rsidRDefault="00AA054C">
      <w:pPr>
        <w:numPr>
          <w:ilvl w:val="0"/>
          <w:numId w:val="4"/>
        </w:numPr>
        <w:rPr>
          <w:rFonts w:ascii="Times New Roman" w:eastAsia="Arial" w:hAnsi="Times New Roman" w:cs="Times New Roman"/>
        </w:rPr>
      </w:pPr>
      <w:r w:rsidRPr="00E75450">
        <w:rPr>
          <w:rFonts w:ascii="Times New Roman" w:eastAsia="Arial" w:hAnsi="Times New Roman" w:cs="Times New Roman"/>
        </w:rPr>
        <w:t>Organize Awards &amp; Recognition Files and transfer the records to the incoming State Vice President of Awards &amp; Recognition during annual training session at State Meeting.</w:t>
      </w:r>
      <w:r w:rsidRPr="00E75450">
        <w:rPr>
          <w:rFonts w:ascii="Times New Roman" w:eastAsia="Arial" w:hAnsi="Times New Roman" w:cs="Times New Roman"/>
        </w:rPr>
        <w:br/>
      </w:r>
    </w:p>
    <w:p w:rsidR="00F96FD1" w:rsidRPr="00E75450" w:rsidRDefault="00AA054C" w:rsidP="00E75450">
      <w:pPr>
        <w:numPr>
          <w:ilvl w:val="0"/>
          <w:numId w:val="4"/>
        </w:numPr>
        <w:rPr>
          <w:rFonts w:ascii="Times New Roman" w:eastAsia="Arial" w:hAnsi="Times New Roman" w:cs="Times New Roman"/>
        </w:rPr>
      </w:pPr>
      <w:r w:rsidRPr="00E75450">
        <w:rPr>
          <w:rFonts w:ascii="Times New Roman" w:eastAsia="Arial" w:hAnsi="Times New Roman" w:cs="Times New Roman"/>
        </w:rPr>
        <w:t>Send State and National winners to awards page web master for posting. This can be done as soon as winners are selected, but not available to view until AFTER state meeting.</w:t>
      </w:r>
    </w:p>
    <w:p w:rsidR="00F96FD1" w:rsidRPr="00E75450" w:rsidRDefault="00F96FD1">
      <w:pPr>
        <w:rPr>
          <w:rFonts w:ascii="Times New Roman" w:eastAsia="Arial" w:hAnsi="Times New Roman" w:cs="Times New Roman"/>
        </w:rPr>
      </w:pPr>
    </w:p>
    <w:p w:rsidR="00F96FD1" w:rsidRPr="00E75450" w:rsidRDefault="00AA054C">
      <w:pPr>
        <w:pStyle w:val="Heading1"/>
        <w:rPr>
          <w:rFonts w:ascii="Times New Roman" w:hAnsi="Times New Roman" w:cs="Times New Roman"/>
        </w:rPr>
      </w:pPr>
      <w:bookmarkStart w:id="10" w:name="_jpa52w5wr4er" w:colFirst="0" w:colLast="0"/>
      <w:bookmarkEnd w:id="10"/>
      <w:r w:rsidRPr="00E75450">
        <w:rPr>
          <w:rFonts w:ascii="Times New Roman" w:hAnsi="Times New Roman" w:cs="Times New Roman"/>
        </w:rPr>
        <w:t>2020 Awards &amp; Recognition Timeline</w:t>
      </w:r>
    </w:p>
    <w:p w:rsidR="00F96FD1" w:rsidRPr="00E75450" w:rsidRDefault="00F96FD1">
      <w:pPr>
        <w:rPr>
          <w:rFonts w:ascii="Times New Roman" w:eastAsia="Arial" w:hAnsi="Times New Roman" w:cs="Times New Roman"/>
          <w:i/>
          <w:u w:val="single"/>
        </w:rPr>
      </w:pPr>
    </w:p>
    <w:tbl>
      <w:tblPr>
        <w:tblStyle w:val="a"/>
        <w:tblW w:w="9915"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2565"/>
        <w:gridCol w:w="4875"/>
      </w:tblGrid>
      <w:tr w:rsidR="00F96FD1" w:rsidRPr="00E75450">
        <w:tc>
          <w:tcPr>
            <w:tcW w:w="2475" w:type="dxa"/>
            <w:shd w:val="clear" w:color="auto" w:fill="auto"/>
            <w:tcMar>
              <w:top w:w="100" w:type="dxa"/>
              <w:left w:w="100" w:type="dxa"/>
              <w:bottom w:w="100" w:type="dxa"/>
              <w:right w:w="100" w:type="dxa"/>
            </w:tcMar>
          </w:tcPr>
          <w:p w:rsidR="00F96FD1" w:rsidRPr="00E75450" w:rsidRDefault="00AA054C">
            <w:pPr>
              <w:pBdr>
                <w:top w:val="nil"/>
                <w:left w:val="nil"/>
                <w:bottom w:val="nil"/>
                <w:right w:val="nil"/>
                <w:between w:val="nil"/>
              </w:pBdr>
              <w:jc w:val="center"/>
              <w:rPr>
                <w:rFonts w:ascii="Times New Roman" w:eastAsia="Arial" w:hAnsi="Times New Roman" w:cs="Times New Roman"/>
                <w:b/>
                <w:sz w:val="21"/>
                <w:szCs w:val="21"/>
              </w:rPr>
            </w:pPr>
            <w:r w:rsidRPr="00E75450">
              <w:rPr>
                <w:rFonts w:ascii="Times New Roman" w:eastAsia="Arial" w:hAnsi="Times New Roman" w:cs="Times New Roman"/>
                <w:b/>
                <w:sz w:val="21"/>
                <w:szCs w:val="21"/>
              </w:rPr>
              <w:t>Deadline</w:t>
            </w:r>
          </w:p>
        </w:tc>
        <w:tc>
          <w:tcPr>
            <w:tcW w:w="2565" w:type="dxa"/>
            <w:shd w:val="clear" w:color="auto" w:fill="auto"/>
            <w:tcMar>
              <w:top w:w="100" w:type="dxa"/>
              <w:left w:w="100" w:type="dxa"/>
              <w:bottom w:w="100" w:type="dxa"/>
              <w:right w:w="100" w:type="dxa"/>
            </w:tcMar>
          </w:tcPr>
          <w:p w:rsidR="00F96FD1" w:rsidRPr="00E75450" w:rsidRDefault="00AA054C">
            <w:pPr>
              <w:pBdr>
                <w:top w:val="nil"/>
                <w:left w:val="nil"/>
                <w:bottom w:val="nil"/>
                <w:right w:val="nil"/>
                <w:between w:val="nil"/>
              </w:pBdr>
              <w:jc w:val="center"/>
              <w:rPr>
                <w:rFonts w:ascii="Times New Roman" w:eastAsia="Arial" w:hAnsi="Times New Roman" w:cs="Times New Roman"/>
                <w:b/>
                <w:sz w:val="21"/>
                <w:szCs w:val="21"/>
              </w:rPr>
            </w:pPr>
            <w:r w:rsidRPr="00E75450">
              <w:rPr>
                <w:rFonts w:ascii="Times New Roman" w:eastAsia="Arial" w:hAnsi="Times New Roman" w:cs="Times New Roman"/>
                <w:b/>
                <w:sz w:val="21"/>
                <w:szCs w:val="21"/>
              </w:rPr>
              <w:t>Objective</w:t>
            </w:r>
          </w:p>
        </w:tc>
        <w:tc>
          <w:tcPr>
            <w:tcW w:w="4875" w:type="dxa"/>
            <w:shd w:val="clear" w:color="auto" w:fill="auto"/>
            <w:tcMar>
              <w:top w:w="100" w:type="dxa"/>
              <w:left w:w="100" w:type="dxa"/>
              <w:bottom w:w="100" w:type="dxa"/>
              <w:right w:w="100" w:type="dxa"/>
            </w:tcMar>
          </w:tcPr>
          <w:p w:rsidR="00F96FD1" w:rsidRPr="00E75450" w:rsidRDefault="00AA054C">
            <w:pPr>
              <w:pBdr>
                <w:top w:val="nil"/>
                <w:left w:val="nil"/>
                <w:bottom w:val="nil"/>
                <w:right w:val="nil"/>
                <w:between w:val="nil"/>
              </w:pBdr>
              <w:jc w:val="center"/>
              <w:rPr>
                <w:rFonts w:ascii="Times New Roman" w:eastAsia="Arial" w:hAnsi="Times New Roman" w:cs="Times New Roman"/>
                <w:b/>
                <w:sz w:val="21"/>
                <w:szCs w:val="21"/>
              </w:rPr>
            </w:pPr>
            <w:r w:rsidRPr="00E75450">
              <w:rPr>
                <w:rFonts w:ascii="Times New Roman" w:eastAsia="Arial" w:hAnsi="Times New Roman" w:cs="Times New Roman"/>
                <w:b/>
                <w:sz w:val="21"/>
                <w:szCs w:val="21"/>
              </w:rPr>
              <w:t>Task</w:t>
            </w:r>
          </w:p>
        </w:tc>
      </w:tr>
      <w:tr w:rsidR="00F96FD1" w:rsidRPr="00E75450">
        <w:trPr>
          <w:trHeight w:val="3300"/>
        </w:trPr>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 xml:space="preserve">November 15, 2019 </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Review and finalize Plan of Work </w:t>
            </w:r>
          </w:p>
        </w:tc>
        <w:tc>
          <w:tcPr>
            <w:tcW w:w="4875" w:type="dxa"/>
            <w:shd w:val="clear" w:color="auto" w:fill="auto"/>
            <w:tcMar>
              <w:top w:w="100" w:type="dxa"/>
              <w:left w:w="100" w:type="dxa"/>
              <w:bottom w:w="100" w:type="dxa"/>
              <w:right w:w="100" w:type="dxa"/>
            </w:tcMar>
          </w:tcPr>
          <w:p w:rsidR="00F96FD1" w:rsidRPr="00E75450" w:rsidRDefault="00AA054C">
            <w:pPr>
              <w:numPr>
                <w:ilvl w:val="0"/>
                <w:numId w:val="1"/>
              </w:numPr>
              <w:rPr>
                <w:rFonts w:ascii="Times New Roman" w:eastAsia="Arial" w:hAnsi="Times New Roman" w:cs="Times New Roman"/>
                <w:sz w:val="21"/>
                <w:szCs w:val="21"/>
              </w:rPr>
            </w:pPr>
            <w:r w:rsidRPr="00E75450">
              <w:rPr>
                <w:rFonts w:ascii="Times New Roman" w:eastAsia="Arial" w:hAnsi="Times New Roman" w:cs="Times New Roman"/>
                <w:sz w:val="21"/>
                <w:szCs w:val="21"/>
              </w:rPr>
              <w:t>State VP A&amp;R will review Plan of Work and make changes and updates</w:t>
            </w:r>
          </w:p>
          <w:p w:rsidR="00F96FD1" w:rsidRPr="00E75450" w:rsidRDefault="00AA054C">
            <w:pPr>
              <w:numPr>
                <w:ilvl w:val="0"/>
                <w:numId w:val="1"/>
              </w:numPr>
              <w:rPr>
                <w:rFonts w:ascii="Times New Roman" w:eastAsia="Arial" w:hAnsi="Times New Roman" w:cs="Times New Roman"/>
                <w:sz w:val="21"/>
                <w:szCs w:val="21"/>
              </w:rPr>
            </w:pPr>
            <w:r w:rsidRPr="00E75450">
              <w:rPr>
                <w:rFonts w:ascii="Times New Roman" w:eastAsia="Arial" w:hAnsi="Times New Roman" w:cs="Times New Roman"/>
                <w:sz w:val="21"/>
                <w:szCs w:val="21"/>
              </w:rPr>
              <w:t>State VP will send Plan of Work to committee members for review</w:t>
            </w:r>
          </w:p>
          <w:p w:rsidR="00F96FD1" w:rsidRPr="00E75450" w:rsidRDefault="00AA054C">
            <w:pPr>
              <w:numPr>
                <w:ilvl w:val="0"/>
                <w:numId w:val="1"/>
              </w:numPr>
              <w:rPr>
                <w:rFonts w:ascii="Times New Roman" w:eastAsia="Arial" w:hAnsi="Times New Roman" w:cs="Times New Roman"/>
                <w:sz w:val="21"/>
                <w:szCs w:val="21"/>
              </w:rPr>
            </w:pPr>
            <w:r w:rsidRPr="00E75450">
              <w:rPr>
                <w:rFonts w:ascii="Times New Roman" w:eastAsia="Arial" w:hAnsi="Times New Roman" w:cs="Times New Roman"/>
                <w:sz w:val="21"/>
                <w:szCs w:val="21"/>
              </w:rPr>
              <w:t>State VP of A&amp;R will send finale POW to webmaster</w:t>
            </w:r>
          </w:p>
        </w:tc>
      </w:tr>
      <w:tr w:rsidR="00F96FD1" w:rsidRPr="00E75450">
        <w:trPr>
          <w:trHeight w:val="3300"/>
        </w:trPr>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lastRenderedPageBreak/>
              <w:t>December 2, 2019</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Finalize awards announcement and notifications (see key documents folder in Google Drive)</w:t>
            </w:r>
          </w:p>
        </w:tc>
        <w:tc>
          <w:tcPr>
            <w:tcW w:w="4875" w:type="dxa"/>
            <w:shd w:val="clear" w:color="auto" w:fill="auto"/>
            <w:tcMar>
              <w:top w:w="100" w:type="dxa"/>
              <w:left w:w="100" w:type="dxa"/>
              <w:bottom w:w="100" w:type="dxa"/>
              <w:right w:w="100" w:type="dxa"/>
            </w:tcMar>
          </w:tcPr>
          <w:p w:rsidR="00F96FD1" w:rsidRPr="00E75450" w:rsidRDefault="00AA054C">
            <w:pPr>
              <w:numPr>
                <w:ilvl w:val="0"/>
                <w:numId w:val="6"/>
              </w:numPr>
              <w:rPr>
                <w:rFonts w:ascii="Times New Roman" w:eastAsia="Arial" w:hAnsi="Times New Roman" w:cs="Times New Roman"/>
                <w:sz w:val="21"/>
                <w:szCs w:val="21"/>
              </w:rPr>
            </w:pPr>
            <w:r w:rsidRPr="00E75450">
              <w:rPr>
                <w:rFonts w:ascii="Times New Roman" w:eastAsia="Arial" w:hAnsi="Times New Roman" w:cs="Times New Roman"/>
                <w:sz w:val="21"/>
                <w:szCs w:val="21"/>
              </w:rPr>
              <w:t>Encourage committee members to send an announcement to their district about awards process</w:t>
            </w:r>
          </w:p>
          <w:p w:rsidR="00F96FD1" w:rsidRPr="00E75450" w:rsidRDefault="00AA054C">
            <w:pPr>
              <w:numPr>
                <w:ilvl w:val="0"/>
                <w:numId w:val="6"/>
              </w:numPr>
              <w:rPr>
                <w:rFonts w:ascii="Times New Roman" w:eastAsia="Arial" w:hAnsi="Times New Roman" w:cs="Times New Roman"/>
                <w:sz w:val="21"/>
                <w:szCs w:val="21"/>
              </w:rPr>
            </w:pPr>
            <w:r w:rsidRPr="00E75450">
              <w:rPr>
                <w:rFonts w:ascii="Times New Roman" w:eastAsia="Arial" w:hAnsi="Times New Roman" w:cs="Times New Roman"/>
                <w:sz w:val="21"/>
                <w:szCs w:val="21"/>
              </w:rPr>
              <w:t>Provide committee with awards procedures document</w:t>
            </w: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January 30,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All national awards submitted online.</w:t>
            </w:r>
          </w:p>
        </w:tc>
        <w:tc>
          <w:tcPr>
            <w:tcW w:w="48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Email should be sent to District VP of Awards and Recognition with the following information:  </w:t>
            </w:r>
            <w:r w:rsidRPr="00E75450">
              <w:rPr>
                <w:rFonts w:ascii="Times New Roman" w:eastAsia="Arial" w:hAnsi="Times New Roman" w:cs="Times New Roman"/>
                <w:sz w:val="21"/>
                <w:szCs w:val="21"/>
              </w:rPr>
              <w:br/>
              <w:t>-   Name(s)</w:t>
            </w:r>
            <w:r w:rsidRPr="00E75450">
              <w:rPr>
                <w:rFonts w:ascii="Times New Roman" w:eastAsia="Arial" w:hAnsi="Times New Roman" w:cs="Times New Roman"/>
                <w:sz w:val="21"/>
                <w:szCs w:val="21"/>
              </w:rPr>
              <w:br/>
              <w:t>-   Award Name County</w:t>
            </w:r>
          </w:p>
          <w:p w:rsidR="00F96FD1" w:rsidRPr="00E75450" w:rsidRDefault="00AA054C">
            <w:pPr>
              <w:numPr>
                <w:ilvl w:val="0"/>
                <w:numId w:val="7"/>
              </w:numPr>
              <w:ind w:left="315"/>
              <w:rPr>
                <w:rFonts w:ascii="Times New Roman" w:eastAsia="Arial" w:hAnsi="Times New Roman" w:cs="Times New Roman"/>
                <w:sz w:val="21"/>
                <w:szCs w:val="21"/>
              </w:rPr>
            </w:pPr>
            <w:r w:rsidRPr="00E75450">
              <w:rPr>
                <w:rFonts w:ascii="Times New Roman" w:eastAsia="Arial" w:hAnsi="Times New Roman" w:cs="Times New Roman"/>
                <w:sz w:val="21"/>
                <w:szCs w:val="21"/>
              </w:rPr>
              <w:t>District</w:t>
            </w:r>
          </w:p>
          <w:p w:rsidR="00F96FD1" w:rsidRPr="00E75450" w:rsidRDefault="00AA054C">
            <w:pPr>
              <w:numPr>
                <w:ilvl w:val="0"/>
                <w:numId w:val="7"/>
              </w:numPr>
              <w:ind w:left="315"/>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Date award submitted online. </w:t>
            </w:r>
            <w:r w:rsidRPr="00E75450">
              <w:rPr>
                <w:rFonts w:ascii="Times New Roman" w:eastAsia="Arial" w:hAnsi="Times New Roman" w:cs="Times New Roman"/>
                <w:sz w:val="21"/>
                <w:szCs w:val="21"/>
              </w:rPr>
              <w:br/>
            </w:r>
          </w:p>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b/>
                <w:sz w:val="21"/>
                <w:szCs w:val="21"/>
              </w:rPr>
              <w:t xml:space="preserve">State awards should be either scanned and emailed to District VPs or postmarked and mailed to District VPs.  </w:t>
            </w:r>
            <w:r w:rsidRPr="00E75450">
              <w:rPr>
                <w:rFonts w:ascii="Times New Roman" w:eastAsia="Arial" w:hAnsi="Times New Roman" w:cs="Times New Roman"/>
                <w:b/>
                <w:i/>
                <w:sz w:val="21"/>
                <w:szCs w:val="21"/>
              </w:rPr>
              <w:t xml:space="preserve">Email is the preferred method. </w:t>
            </w: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February 6,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Provide District Awards Summary sheet to State VP. </w:t>
            </w:r>
          </w:p>
        </w:tc>
        <w:tc>
          <w:tcPr>
            <w:tcW w:w="4875" w:type="dxa"/>
            <w:shd w:val="clear" w:color="auto" w:fill="auto"/>
            <w:tcMar>
              <w:top w:w="100" w:type="dxa"/>
              <w:left w:w="100" w:type="dxa"/>
              <w:bottom w:w="100" w:type="dxa"/>
              <w:right w:w="100" w:type="dxa"/>
            </w:tcMar>
          </w:tcPr>
          <w:p w:rsidR="00F96FD1" w:rsidRPr="00E75450" w:rsidRDefault="00AA054C">
            <w:pPr>
              <w:rPr>
                <w:rFonts w:ascii="Times New Roman" w:hAnsi="Times New Roman" w:cs="Times New Roman"/>
                <w:sz w:val="21"/>
                <w:szCs w:val="21"/>
              </w:rPr>
            </w:pPr>
            <w:r w:rsidRPr="00E75450">
              <w:rPr>
                <w:rFonts w:ascii="Times New Roman" w:eastAsia="Arial" w:hAnsi="Times New Roman" w:cs="Times New Roman"/>
                <w:sz w:val="21"/>
                <w:szCs w:val="21"/>
              </w:rPr>
              <w:t xml:space="preserve">District VPs will </w:t>
            </w:r>
            <w:r w:rsidRPr="00E75450">
              <w:rPr>
                <w:rFonts w:ascii="Times New Roman" w:hAnsi="Times New Roman" w:cs="Times New Roman"/>
                <w:sz w:val="21"/>
                <w:szCs w:val="21"/>
              </w:rPr>
              <w:t>upload district award applications into District Award Summary form online at</w:t>
            </w:r>
          </w:p>
          <w:p w:rsidR="00F96FD1" w:rsidRPr="00E75450" w:rsidRDefault="00C85450">
            <w:pPr>
              <w:rPr>
                <w:rFonts w:ascii="Times New Roman" w:hAnsi="Times New Roman" w:cs="Times New Roman"/>
                <w:sz w:val="21"/>
                <w:szCs w:val="21"/>
              </w:rPr>
            </w:pPr>
            <w:hyperlink r:id="rId22">
              <w:r w:rsidR="00AA054C" w:rsidRPr="00E75450">
                <w:rPr>
                  <w:rFonts w:ascii="Times New Roman" w:hAnsi="Times New Roman" w:cs="Times New Roman"/>
                  <w:color w:val="1155CC"/>
                  <w:sz w:val="21"/>
                  <w:szCs w:val="21"/>
                  <w:u w:val="single"/>
                </w:rPr>
                <w:t>go.ncsu.edu/districtawardform2020</w:t>
              </w:r>
            </w:hyperlink>
          </w:p>
          <w:p w:rsidR="00F96FD1" w:rsidRPr="00E75450" w:rsidRDefault="00F96FD1">
            <w:pPr>
              <w:rPr>
                <w:rFonts w:ascii="Times New Roman" w:hAnsi="Times New Roman" w:cs="Times New Roman"/>
                <w:sz w:val="21"/>
                <w:szCs w:val="21"/>
              </w:rPr>
            </w:pP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February 13,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Initiate District Awards judging process. </w:t>
            </w:r>
          </w:p>
        </w:tc>
        <w:tc>
          <w:tcPr>
            <w:tcW w:w="48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District VPs will receive state award applications, link for national awards and judging sheets.</w:t>
            </w: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February 22,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Return judging sheets to committee co-chairs. </w:t>
            </w:r>
          </w:p>
        </w:tc>
        <w:tc>
          <w:tcPr>
            <w:tcW w:w="48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District VPs will send judging sheets to assigned committee co-chair.  In the event of a tie, the State VP will review applications and select a winner. </w:t>
            </w:r>
          </w:p>
          <w:p w:rsidR="00F96FD1" w:rsidRPr="00E75450" w:rsidRDefault="00F96FD1">
            <w:pPr>
              <w:rPr>
                <w:rFonts w:ascii="Times New Roman" w:eastAsia="Arial" w:hAnsi="Times New Roman" w:cs="Times New Roman"/>
                <w:sz w:val="21"/>
                <w:szCs w:val="21"/>
              </w:rPr>
            </w:pP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March 1,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Provide State VP with Winner Summary Sheets.</w:t>
            </w:r>
          </w:p>
        </w:tc>
        <w:tc>
          <w:tcPr>
            <w:tcW w:w="48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Co-chairs will upload judging sheets into shared Google folder and add names of winners 2020 </w:t>
            </w:r>
            <w:hyperlink r:id="rId23" w:anchor="gid=0">
              <w:r w:rsidRPr="00E75450">
                <w:rPr>
                  <w:rFonts w:ascii="Times New Roman" w:eastAsia="Arial" w:hAnsi="Times New Roman" w:cs="Times New Roman"/>
                  <w:color w:val="1155CC"/>
                  <w:sz w:val="21"/>
                  <w:szCs w:val="21"/>
                  <w:u w:val="single"/>
                </w:rPr>
                <w:t>District Award Winner Sheet</w:t>
              </w:r>
            </w:hyperlink>
            <w:r w:rsidRPr="00E75450">
              <w:rPr>
                <w:rFonts w:ascii="Times New Roman" w:eastAsia="Arial" w:hAnsi="Times New Roman" w:cs="Times New Roman"/>
                <w:sz w:val="21"/>
                <w:szCs w:val="21"/>
              </w:rPr>
              <w:t xml:space="preserve"> (accessible only to co-chairs). </w:t>
            </w: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b/>
                <w:sz w:val="21"/>
                <w:szCs w:val="21"/>
              </w:rPr>
            </w:pPr>
            <w:r w:rsidRPr="00E75450">
              <w:rPr>
                <w:rFonts w:ascii="Times New Roman" w:eastAsia="Arial" w:hAnsi="Times New Roman" w:cs="Times New Roman"/>
                <w:b/>
                <w:sz w:val="21"/>
                <w:szCs w:val="21"/>
              </w:rPr>
              <w:t>March 3,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Announcement of winners. </w:t>
            </w:r>
          </w:p>
        </w:tc>
        <w:tc>
          <w:tcPr>
            <w:tcW w:w="487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i/>
                <w:sz w:val="21"/>
                <w:szCs w:val="21"/>
              </w:rPr>
            </w:pPr>
            <w:r w:rsidRPr="00E75450">
              <w:rPr>
                <w:rFonts w:ascii="Times New Roman" w:eastAsia="Arial" w:hAnsi="Times New Roman" w:cs="Times New Roman"/>
                <w:sz w:val="21"/>
                <w:szCs w:val="21"/>
              </w:rPr>
              <w:t xml:space="preserve">State VP will notify winners. </w:t>
            </w:r>
            <w:r w:rsidRPr="00E75450">
              <w:rPr>
                <w:rFonts w:ascii="Times New Roman" w:eastAsia="Arial" w:hAnsi="Times New Roman" w:cs="Times New Roman"/>
                <w:sz w:val="21"/>
                <w:szCs w:val="21"/>
              </w:rPr>
              <w:br/>
            </w:r>
            <w:r w:rsidRPr="00E75450">
              <w:rPr>
                <w:rFonts w:ascii="Times New Roman" w:eastAsia="Arial" w:hAnsi="Times New Roman" w:cs="Times New Roman"/>
                <w:i/>
                <w:sz w:val="21"/>
                <w:szCs w:val="21"/>
              </w:rPr>
              <w:t>National awards may be edited for any improvements suggested on judging sheets up until the March 15, 2020 deadline.</w:t>
            </w:r>
          </w:p>
          <w:p w:rsidR="00F96FD1" w:rsidRPr="00E75450" w:rsidRDefault="00F96FD1">
            <w:pPr>
              <w:rPr>
                <w:rFonts w:ascii="Times New Roman" w:eastAsia="Arial" w:hAnsi="Times New Roman" w:cs="Times New Roman"/>
                <w:sz w:val="21"/>
                <w:szCs w:val="21"/>
              </w:rPr>
            </w:pPr>
          </w:p>
        </w:tc>
      </w:tr>
      <w:tr w:rsidR="00F96FD1" w:rsidRPr="00E75450">
        <w:tc>
          <w:tcPr>
            <w:tcW w:w="2475" w:type="dxa"/>
            <w:shd w:val="clear" w:color="auto" w:fill="auto"/>
            <w:tcMar>
              <w:top w:w="100" w:type="dxa"/>
              <w:left w:w="100" w:type="dxa"/>
              <w:bottom w:w="100" w:type="dxa"/>
              <w:right w:w="100" w:type="dxa"/>
            </w:tcMar>
          </w:tcPr>
          <w:p w:rsidR="00F96FD1" w:rsidRPr="00E75450" w:rsidRDefault="00AA054C">
            <w:pPr>
              <w:spacing w:before="60"/>
              <w:ind w:right="-20"/>
              <w:jc w:val="both"/>
              <w:rPr>
                <w:rFonts w:ascii="Times New Roman" w:eastAsia="Arial" w:hAnsi="Times New Roman" w:cs="Times New Roman"/>
                <w:b/>
                <w:sz w:val="21"/>
                <w:szCs w:val="21"/>
              </w:rPr>
            </w:pPr>
            <w:r w:rsidRPr="00E75450">
              <w:rPr>
                <w:rFonts w:ascii="Times New Roman" w:eastAsia="Arial" w:hAnsi="Times New Roman" w:cs="Times New Roman"/>
                <w:b/>
                <w:sz w:val="21"/>
                <w:szCs w:val="21"/>
              </w:rPr>
              <w:t>March 15, 2020</w:t>
            </w:r>
          </w:p>
        </w:tc>
        <w:tc>
          <w:tcPr>
            <w:tcW w:w="2565" w:type="dxa"/>
            <w:shd w:val="clear" w:color="auto" w:fill="auto"/>
            <w:tcMar>
              <w:top w:w="100" w:type="dxa"/>
              <w:left w:w="100" w:type="dxa"/>
              <w:bottom w:w="100" w:type="dxa"/>
              <w:right w:w="100" w:type="dxa"/>
            </w:tcMar>
          </w:tcPr>
          <w:p w:rsidR="00F96FD1" w:rsidRPr="00E75450" w:rsidRDefault="00AA054C">
            <w:pPr>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Submit winner forms to National platform. </w:t>
            </w:r>
          </w:p>
        </w:tc>
        <w:tc>
          <w:tcPr>
            <w:tcW w:w="4875" w:type="dxa"/>
            <w:shd w:val="clear" w:color="auto" w:fill="auto"/>
            <w:tcMar>
              <w:top w:w="100" w:type="dxa"/>
              <w:left w:w="100" w:type="dxa"/>
              <w:bottom w:w="100" w:type="dxa"/>
              <w:right w:w="100" w:type="dxa"/>
            </w:tcMar>
          </w:tcPr>
          <w:p w:rsidR="00F96FD1" w:rsidRPr="00E75450" w:rsidRDefault="00AA054C">
            <w:pPr>
              <w:spacing w:before="60"/>
              <w:ind w:right="-20"/>
              <w:rPr>
                <w:rFonts w:ascii="Times New Roman" w:eastAsia="Arial" w:hAnsi="Times New Roman" w:cs="Times New Roman"/>
                <w:sz w:val="21"/>
                <w:szCs w:val="21"/>
              </w:rPr>
            </w:pPr>
            <w:r w:rsidRPr="00E75450">
              <w:rPr>
                <w:rFonts w:ascii="Times New Roman" w:eastAsia="Arial" w:hAnsi="Times New Roman" w:cs="Times New Roman"/>
                <w:sz w:val="21"/>
                <w:szCs w:val="21"/>
              </w:rPr>
              <w:t xml:space="preserve">State VP will submit </w:t>
            </w:r>
            <w:r w:rsidRPr="00E75450">
              <w:rPr>
                <w:rFonts w:ascii="Times New Roman" w:eastAsia="Arial" w:hAnsi="Times New Roman" w:cs="Times New Roman"/>
                <w:b/>
                <w:i/>
                <w:sz w:val="21"/>
                <w:szCs w:val="21"/>
              </w:rPr>
              <w:t>State Winner Form</w:t>
            </w:r>
            <w:r w:rsidRPr="00E75450">
              <w:rPr>
                <w:rFonts w:ascii="Times New Roman" w:eastAsia="Arial" w:hAnsi="Times New Roman" w:cs="Times New Roman"/>
                <w:sz w:val="21"/>
                <w:szCs w:val="21"/>
              </w:rPr>
              <w:t xml:space="preserve"> online. </w:t>
            </w:r>
          </w:p>
          <w:p w:rsidR="00F96FD1" w:rsidRPr="00E75450" w:rsidRDefault="00AA054C">
            <w:pPr>
              <w:spacing w:before="60"/>
              <w:ind w:right="-20"/>
              <w:rPr>
                <w:rFonts w:ascii="Times New Roman" w:eastAsia="Arial" w:hAnsi="Times New Roman" w:cs="Times New Roman"/>
                <w:i/>
                <w:sz w:val="21"/>
                <w:szCs w:val="21"/>
              </w:rPr>
            </w:pPr>
            <w:r w:rsidRPr="00E75450">
              <w:rPr>
                <w:rFonts w:ascii="Times New Roman" w:eastAsia="Arial" w:hAnsi="Times New Roman" w:cs="Times New Roman"/>
                <w:i/>
                <w:sz w:val="21"/>
                <w:szCs w:val="21"/>
              </w:rPr>
              <w:t xml:space="preserve">Last day to complete national award applications, upload documents and/or make edits.  </w:t>
            </w:r>
          </w:p>
        </w:tc>
      </w:tr>
    </w:tbl>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 xml:space="preserve"> </w:t>
      </w:r>
    </w:p>
    <w:p w:rsidR="00F96FD1" w:rsidRPr="00E75450" w:rsidRDefault="00AA054C">
      <w:pPr>
        <w:pStyle w:val="Heading1"/>
        <w:spacing w:before="60"/>
        <w:ind w:right="-20"/>
        <w:rPr>
          <w:rFonts w:ascii="Times New Roman" w:hAnsi="Times New Roman" w:cs="Times New Roman"/>
        </w:rPr>
      </w:pPr>
      <w:bookmarkStart w:id="11" w:name="_w80bekbmgzoc" w:colFirst="0" w:colLast="0"/>
      <w:bookmarkEnd w:id="11"/>
      <w:r w:rsidRPr="00E75450">
        <w:rPr>
          <w:rFonts w:ascii="Times New Roman" w:hAnsi="Times New Roman" w:cs="Times New Roman"/>
        </w:rPr>
        <w:lastRenderedPageBreak/>
        <w:t xml:space="preserve">NC PROCEDURES FOR SUBMITTING AWARDS: </w:t>
      </w:r>
    </w:p>
    <w:p w:rsidR="00F96FD1" w:rsidRPr="00E75450" w:rsidRDefault="00F96FD1">
      <w:pPr>
        <w:spacing w:before="60"/>
        <w:ind w:left="100" w:right="-20"/>
        <w:jc w:val="both"/>
        <w:rPr>
          <w:rFonts w:ascii="Times New Roman" w:eastAsia="Arial" w:hAnsi="Times New Roman" w:cs="Times New Roman"/>
        </w:rPr>
      </w:pPr>
    </w:p>
    <w:p w:rsidR="00F96FD1" w:rsidRPr="00E75450" w:rsidRDefault="00AA054C">
      <w:pPr>
        <w:numPr>
          <w:ilvl w:val="0"/>
          <w:numId w:val="3"/>
        </w:numPr>
        <w:spacing w:before="60"/>
        <w:ind w:right="-20"/>
        <w:rPr>
          <w:rFonts w:ascii="Times New Roman" w:eastAsia="Arial" w:hAnsi="Times New Roman" w:cs="Times New Roman"/>
        </w:rPr>
      </w:pPr>
      <w:r w:rsidRPr="00E75450">
        <w:rPr>
          <w:rFonts w:ascii="Times New Roman" w:eastAsia="Arial" w:hAnsi="Times New Roman" w:cs="Times New Roman"/>
        </w:rPr>
        <w:t xml:space="preserve">Review NEAFCS General Eligibility Requirements and Awards Applications Information at </w:t>
      </w:r>
      <w:hyperlink r:id="rId24">
        <w:r w:rsidRPr="00E75450">
          <w:rPr>
            <w:rFonts w:ascii="Times New Roman" w:eastAsia="Arial" w:hAnsi="Times New Roman" w:cs="Times New Roman"/>
            <w:color w:val="0000FF"/>
            <w:u w:val="single"/>
          </w:rPr>
          <w:t>www.neafcs.org</w:t>
        </w:r>
      </w:hyperlink>
      <w:r w:rsidRPr="00E75450">
        <w:rPr>
          <w:rFonts w:ascii="Times New Roman" w:eastAsia="Arial" w:hAnsi="Times New Roman" w:cs="Times New Roman"/>
        </w:rPr>
        <w:t xml:space="preserve"> (Awards Tab, Awards &amp; Guidelines Manual). </w:t>
      </w:r>
    </w:p>
    <w:p w:rsidR="00F96FD1" w:rsidRPr="00E75450" w:rsidRDefault="00F96FD1">
      <w:pPr>
        <w:spacing w:before="60"/>
        <w:ind w:left="100" w:right="-20"/>
        <w:rPr>
          <w:rFonts w:ascii="Times New Roman" w:eastAsia="Arial" w:hAnsi="Times New Roman" w:cs="Times New Roman"/>
        </w:rPr>
      </w:pPr>
    </w:p>
    <w:p w:rsidR="00F96FD1" w:rsidRPr="00E75450" w:rsidRDefault="00AA054C">
      <w:pPr>
        <w:numPr>
          <w:ilvl w:val="0"/>
          <w:numId w:val="3"/>
        </w:numPr>
        <w:rPr>
          <w:rFonts w:ascii="Times New Roman" w:hAnsi="Times New Roman" w:cs="Times New Roman"/>
        </w:rPr>
      </w:pPr>
      <w:r w:rsidRPr="00E75450">
        <w:rPr>
          <w:rFonts w:ascii="Times New Roman" w:eastAsia="Arial" w:hAnsi="Times New Roman" w:cs="Times New Roman"/>
        </w:rPr>
        <w:t xml:space="preserve">Refer to the NEAFCS Awards Manual for all National Awards.  Go to </w:t>
      </w:r>
      <w:hyperlink r:id="rId25">
        <w:r w:rsidRPr="00E75450">
          <w:rPr>
            <w:rFonts w:ascii="Times New Roman" w:eastAsia="Arial" w:hAnsi="Times New Roman" w:cs="Times New Roman"/>
            <w:color w:val="0000FF"/>
            <w:u w:val="single"/>
          </w:rPr>
          <w:t>www.neafcs.org</w:t>
        </w:r>
      </w:hyperlink>
      <w:r w:rsidRPr="00E75450">
        <w:rPr>
          <w:rFonts w:ascii="Times New Roman" w:eastAsia="Arial" w:hAnsi="Times New Roman" w:cs="Times New Roman"/>
        </w:rPr>
        <w:t xml:space="preserve"> Click on the  “Awards” next click on “Awards Documents” and click on “Awards Manual/Guidelines”.  Go to </w:t>
      </w:r>
      <w:hyperlink r:id="rId26">
        <w:r w:rsidRPr="00E75450">
          <w:rPr>
            <w:rFonts w:ascii="Times New Roman" w:eastAsia="Arial" w:hAnsi="Times New Roman" w:cs="Times New Roman"/>
            <w:color w:val="0000FF"/>
            <w:sz w:val="19"/>
            <w:szCs w:val="19"/>
            <w:highlight w:val="white"/>
            <w:u w:val="single"/>
          </w:rPr>
          <w:t>https://nceafcs.ces.ncsu.edu/nceafcs-awards-and-recognition/nceafcs-state-awards/</w:t>
        </w:r>
      </w:hyperlink>
      <w:r w:rsidRPr="00E75450">
        <w:rPr>
          <w:rFonts w:ascii="Times New Roman" w:eastAsia="Arial" w:hAnsi="Times New Roman" w:cs="Times New Roman"/>
          <w:color w:val="000000"/>
        </w:rPr>
        <w:t xml:space="preserve"> for State Award information.</w:t>
      </w:r>
      <w:r w:rsidRPr="00E75450">
        <w:rPr>
          <w:rFonts w:ascii="Times New Roman" w:eastAsia="Arial" w:hAnsi="Times New Roman" w:cs="Times New Roman"/>
          <w:color w:val="0000FF"/>
        </w:rPr>
        <w:t xml:space="preserve"> </w:t>
      </w:r>
    </w:p>
    <w:p w:rsidR="00F96FD1" w:rsidRPr="00E75450" w:rsidRDefault="00F96FD1">
      <w:pPr>
        <w:jc w:val="both"/>
        <w:rPr>
          <w:rFonts w:ascii="Times New Roman" w:eastAsia="Arial" w:hAnsi="Times New Roman" w:cs="Times New Roman"/>
        </w:rPr>
      </w:pPr>
    </w:p>
    <w:p w:rsidR="00F96FD1" w:rsidRPr="00E75450" w:rsidRDefault="00AA054C">
      <w:pPr>
        <w:numPr>
          <w:ilvl w:val="0"/>
          <w:numId w:val="3"/>
        </w:numPr>
        <w:rPr>
          <w:rFonts w:ascii="Times New Roman" w:eastAsia="Arial" w:hAnsi="Times New Roman" w:cs="Times New Roman"/>
        </w:rPr>
      </w:pPr>
      <w:r w:rsidRPr="00E75450">
        <w:rPr>
          <w:rFonts w:ascii="Times New Roman" w:eastAsia="Arial" w:hAnsi="Times New Roman" w:cs="Times New Roman"/>
        </w:rPr>
        <w:t xml:space="preserve">Submit state award applications by January 30, 2020 via email or US Mail to your District VP of Awards &amp; Recognition.  </w:t>
      </w:r>
    </w:p>
    <w:p w:rsidR="00F96FD1" w:rsidRPr="00E75450" w:rsidRDefault="00AA054C">
      <w:pPr>
        <w:numPr>
          <w:ilvl w:val="1"/>
          <w:numId w:val="3"/>
        </w:numPr>
        <w:rPr>
          <w:rFonts w:ascii="Times New Roman" w:eastAsia="Arial" w:hAnsi="Times New Roman" w:cs="Times New Roman"/>
        </w:rPr>
      </w:pPr>
      <w:r w:rsidRPr="00E75450">
        <w:rPr>
          <w:rFonts w:ascii="Times New Roman" w:eastAsia="Arial" w:hAnsi="Times New Roman" w:cs="Times New Roman"/>
        </w:rPr>
        <w:t xml:space="preserve">State awards must be received via email or postmarked by January 30, 2020.  </w:t>
      </w:r>
    </w:p>
    <w:p w:rsidR="00F96FD1" w:rsidRPr="00E75450" w:rsidRDefault="00AA054C">
      <w:pPr>
        <w:numPr>
          <w:ilvl w:val="1"/>
          <w:numId w:val="3"/>
        </w:numPr>
        <w:rPr>
          <w:rFonts w:ascii="Times New Roman" w:eastAsia="Arial" w:hAnsi="Times New Roman" w:cs="Times New Roman"/>
        </w:rPr>
      </w:pPr>
      <w:r w:rsidRPr="00E75450">
        <w:rPr>
          <w:rFonts w:ascii="Times New Roman" w:eastAsia="Arial" w:hAnsi="Times New Roman" w:cs="Times New Roman"/>
        </w:rPr>
        <w:t xml:space="preserve">National Awards are to be entered online through the NEAFCS website by January 30, 2020.  </w:t>
      </w:r>
    </w:p>
    <w:p w:rsidR="00F96FD1" w:rsidRPr="00E75450" w:rsidRDefault="00AA054C">
      <w:pPr>
        <w:numPr>
          <w:ilvl w:val="1"/>
          <w:numId w:val="3"/>
        </w:numPr>
        <w:rPr>
          <w:rFonts w:ascii="Times New Roman" w:eastAsia="Arial" w:hAnsi="Times New Roman" w:cs="Times New Roman"/>
        </w:rPr>
      </w:pPr>
      <w:r w:rsidRPr="00E75450">
        <w:rPr>
          <w:rFonts w:ascii="Times New Roman" w:eastAsia="Arial" w:hAnsi="Times New Roman" w:cs="Times New Roman"/>
        </w:rPr>
        <w:t xml:space="preserve">Members submitting national awards must also email their District VP of Awards and Recognition with the following information:  Name(s), Award Name, County, Extension District &amp; Date award submitted online.  Read and follow on-line application process carefully for national awards. Pay special attention to word limits, spacing, and appropriate signatures. </w:t>
      </w:r>
    </w:p>
    <w:p w:rsidR="00F96FD1" w:rsidRPr="00E75450" w:rsidRDefault="00F96FD1">
      <w:pPr>
        <w:rPr>
          <w:rFonts w:ascii="Times New Roman" w:eastAsia="Arial" w:hAnsi="Times New Roman" w:cs="Times New Roman"/>
        </w:rPr>
      </w:pPr>
    </w:p>
    <w:p w:rsidR="00F96FD1" w:rsidRPr="00E75450" w:rsidRDefault="00F96FD1">
      <w:pPr>
        <w:rPr>
          <w:rFonts w:ascii="Times New Roman" w:eastAsia="Arial" w:hAnsi="Times New Roman" w:cs="Times New Roman"/>
        </w:rPr>
      </w:pPr>
    </w:p>
    <w:p w:rsidR="00F96FD1" w:rsidRPr="00E75450" w:rsidRDefault="00AA054C">
      <w:pPr>
        <w:ind w:right="-140"/>
        <w:jc w:val="both"/>
        <w:rPr>
          <w:rFonts w:ascii="Times New Roman" w:eastAsia="Arial" w:hAnsi="Times New Roman" w:cs="Times New Roman"/>
        </w:rPr>
      </w:pPr>
      <w:r w:rsidRPr="00E75450">
        <w:rPr>
          <w:rFonts w:ascii="Times New Roman" w:eastAsia="Arial" w:hAnsi="Times New Roman" w:cs="Times New Roman"/>
          <w:b/>
          <w:i/>
        </w:rPr>
        <w:t>NOTE: Applications received after the deadline will not be judged.</w:t>
      </w:r>
    </w:p>
    <w:p w:rsidR="00F96FD1" w:rsidRPr="00E75450" w:rsidRDefault="00AA054C">
      <w:pPr>
        <w:pStyle w:val="Heading1"/>
        <w:rPr>
          <w:rFonts w:ascii="Times New Roman" w:hAnsi="Times New Roman" w:cs="Times New Roman"/>
        </w:rPr>
      </w:pPr>
      <w:bookmarkStart w:id="12" w:name="_ctypxd1t0tpb" w:colFirst="0" w:colLast="0"/>
      <w:bookmarkEnd w:id="12"/>
      <w:r w:rsidRPr="00E75450">
        <w:rPr>
          <w:rFonts w:ascii="Times New Roman" w:hAnsi="Times New Roman" w:cs="Times New Roman"/>
        </w:rPr>
        <w:t>2020 NCEAFCS Awards and Recognition Committee:</w:t>
      </w:r>
    </w:p>
    <w:p w:rsidR="00F96FD1" w:rsidRPr="00E75450" w:rsidRDefault="00F96FD1">
      <w:pPr>
        <w:rPr>
          <w:rFonts w:ascii="Times New Roman" w:eastAsia="Arial" w:hAnsi="Times New Roman" w:cs="Times New Roman"/>
        </w:rPr>
      </w:pPr>
    </w:p>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 xml:space="preserve">State Vice President for Awards and Recognition, Chair  -  Emily Troutman  </w:t>
      </w:r>
    </w:p>
    <w:p w:rsidR="00F96FD1" w:rsidRPr="00E75450" w:rsidRDefault="00AA054C">
      <w:pPr>
        <w:rPr>
          <w:rFonts w:ascii="Times New Roman" w:eastAsia="Arial" w:hAnsi="Times New Roman" w:cs="Times New Roman"/>
          <w:b/>
        </w:rPr>
      </w:pPr>
      <w:r w:rsidRPr="00E75450">
        <w:rPr>
          <w:rFonts w:ascii="Times New Roman" w:eastAsia="Arial" w:hAnsi="Times New Roman" w:cs="Times New Roman"/>
          <w:b/>
        </w:rPr>
        <w:br/>
        <w:t>District Vice Presidents for Awards and Recognition</w:t>
      </w:r>
    </w:p>
    <w:p w:rsidR="00F96FD1" w:rsidRPr="00E75450" w:rsidRDefault="00AA054C">
      <w:pPr>
        <w:ind w:firstLine="720"/>
        <w:rPr>
          <w:rFonts w:ascii="Times New Roman" w:eastAsia="Arial" w:hAnsi="Times New Roman" w:cs="Times New Roman"/>
        </w:rPr>
      </w:pPr>
      <w:r w:rsidRPr="00E75450">
        <w:rPr>
          <w:rFonts w:ascii="Times New Roman" w:eastAsia="Arial" w:hAnsi="Times New Roman" w:cs="Times New Roman"/>
        </w:rPr>
        <w:t>North Central    -  Ivelisse Colon, Orange County</w:t>
      </w:r>
    </w:p>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ab/>
        <w:t xml:space="preserve">Northeast          -   </w:t>
      </w:r>
      <w:proofErr w:type="spellStart"/>
      <w:r w:rsidRPr="00E75450">
        <w:rPr>
          <w:rFonts w:ascii="Times New Roman" w:eastAsia="Arial" w:hAnsi="Times New Roman" w:cs="Times New Roman"/>
        </w:rPr>
        <w:t>CatieJo</w:t>
      </w:r>
      <w:proofErr w:type="spellEnd"/>
      <w:r w:rsidRPr="00E75450">
        <w:rPr>
          <w:rFonts w:ascii="Times New Roman" w:eastAsia="Arial" w:hAnsi="Times New Roman" w:cs="Times New Roman"/>
        </w:rPr>
        <w:t xml:space="preserve"> Black, </w:t>
      </w:r>
      <w:r w:rsidRPr="00E75450">
        <w:rPr>
          <w:rFonts w:ascii="Times New Roman" w:hAnsi="Times New Roman" w:cs="Times New Roman"/>
        </w:rPr>
        <w:t xml:space="preserve"> County</w:t>
      </w:r>
    </w:p>
    <w:p w:rsidR="00F96FD1" w:rsidRPr="00E75450" w:rsidRDefault="00AA054C">
      <w:pPr>
        <w:rPr>
          <w:rFonts w:ascii="Times New Roman" w:hAnsi="Times New Roman" w:cs="Times New Roman"/>
        </w:rPr>
      </w:pPr>
      <w:r w:rsidRPr="00E75450">
        <w:rPr>
          <w:rFonts w:ascii="Times New Roman" w:eastAsia="Arial" w:hAnsi="Times New Roman" w:cs="Times New Roman"/>
        </w:rPr>
        <w:tab/>
        <w:t xml:space="preserve">South Central    -   Der Holcomb, </w:t>
      </w:r>
      <w:r w:rsidRPr="00E75450">
        <w:rPr>
          <w:rFonts w:ascii="Times New Roman" w:hAnsi="Times New Roman" w:cs="Times New Roman"/>
        </w:rPr>
        <w:t>Alexander County</w:t>
      </w:r>
    </w:p>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ab/>
        <w:t xml:space="preserve">Southeast  </w:t>
      </w:r>
      <w:r w:rsidRPr="00E75450">
        <w:rPr>
          <w:rFonts w:ascii="Times New Roman" w:eastAsia="Arial" w:hAnsi="Times New Roman" w:cs="Times New Roman"/>
        </w:rPr>
        <w:tab/>
        <w:t xml:space="preserve">    -   </w:t>
      </w:r>
      <w:proofErr w:type="spellStart"/>
      <w:r w:rsidRPr="00E75450">
        <w:rPr>
          <w:rFonts w:ascii="Times New Roman" w:hAnsi="Times New Roman" w:cs="Times New Roman"/>
        </w:rPr>
        <w:t>Shenile</w:t>
      </w:r>
      <w:proofErr w:type="spellEnd"/>
      <w:r w:rsidRPr="00E75450">
        <w:rPr>
          <w:rFonts w:ascii="Times New Roman" w:hAnsi="Times New Roman" w:cs="Times New Roman"/>
        </w:rPr>
        <w:t xml:space="preserve"> Ford, Greene County</w:t>
      </w:r>
      <w:r w:rsidRPr="00E75450">
        <w:rPr>
          <w:rFonts w:ascii="Times New Roman" w:eastAsia="Arial" w:hAnsi="Times New Roman" w:cs="Times New Roman"/>
        </w:rPr>
        <w:br/>
      </w:r>
      <w:r w:rsidRPr="00E75450">
        <w:rPr>
          <w:rFonts w:ascii="Times New Roman" w:eastAsia="Arial" w:hAnsi="Times New Roman" w:cs="Times New Roman"/>
        </w:rPr>
        <w:tab/>
        <w:t xml:space="preserve">West </w:t>
      </w:r>
      <w:r w:rsidRPr="00E75450">
        <w:rPr>
          <w:rFonts w:ascii="Times New Roman" w:eastAsia="Arial" w:hAnsi="Times New Roman" w:cs="Times New Roman"/>
        </w:rPr>
        <w:tab/>
      </w:r>
      <w:r w:rsidRPr="00E75450">
        <w:rPr>
          <w:rFonts w:ascii="Times New Roman" w:eastAsia="Arial" w:hAnsi="Times New Roman" w:cs="Times New Roman"/>
        </w:rPr>
        <w:tab/>
        <w:t xml:space="preserve">    -   Sue </w:t>
      </w:r>
      <w:proofErr w:type="spellStart"/>
      <w:r w:rsidRPr="00E75450">
        <w:rPr>
          <w:rFonts w:ascii="Times New Roman" w:eastAsia="Arial" w:hAnsi="Times New Roman" w:cs="Times New Roman"/>
        </w:rPr>
        <w:t>Estridge</w:t>
      </w:r>
      <w:proofErr w:type="spellEnd"/>
      <w:r w:rsidRPr="00E75450">
        <w:rPr>
          <w:rFonts w:ascii="Times New Roman" w:eastAsia="Arial" w:hAnsi="Times New Roman" w:cs="Times New Roman"/>
        </w:rPr>
        <w:t>, Madison, Yancey, &amp; Mitchell Counties</w:t>
      </w:r>
    </w:p>
    <w:p w:rsidR="00F96FD1" w:rsidRPr="00E75450" w:rsidRDefault="00F96FD1">
      <w:pPr>
        <w:rPr>
          <w:rFonts w:ascii="Times New Roman" w:eastAsia="Arial" w:hAnsi="Times New Roman" w:cs="Times New Roman"/>
        </w:rPr>
      </w:pPr>
    </w:p>
    <w:tbl>
      <w:tblPr>
        <w:tblStyle w:val="a0"/>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5580"/>
      </w:tblGrid>
      <w:tr w:rsidR="00F96FD1" w:rsidRPr="00E75450">
        <w:trPr>
          <w:trHeight w:val="220"/>
        </w:trPr>
        <w:tc>
          <w:tcPr>
            <w:tcW w:w="10800" w:type="dxa"/>
            <w:gridSpan w:val="2"/>
          </w:tcPr>
          <w:p w:rsidR="00F96FD1" w:rsidRPr="00E75450" w:rsidRDefault="00AA054C">
            <w:pPr>
              <w:jc w:val="center"/>
              <w:rPr>
                <w:rFonts w:ascii="Times New Roman" w:eastAsia="Arial" w:hAnsi="Times New Roman" w:cs="Times New Roman"/>
                <w:sz w:val="22"/>
                <w:szCs w:val="22"/>
              </w:rPr>
            </w:pPr>
            <w:r w:rsidRPr="00E75450">
              <w:rPr>
                <w:rFonts w:ascii="Times New Roman" w:eastAsia="Arial" w:hAnsi="Times New Roman" w:cs="Times New Roman"/>
                <w:b/>
                <w:sz w:val="22"/>
                <w:szCs w:val="22"/>
              </w:rPr>
              <w:t>National Awards</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Early Childhood Child Care Training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Food Safety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 xml:space="preserve">NEAFCS Greenwood </w:t>
            </w:r>
            <w:proofErr w:type="spellStart"/>
            <w:r w:rsidRPr="00E75450">
              <w:rPr>
                <w:rFonts w:ascii="Times New Roman" w:eastAsia="Arial" w:hAnsi="Times New Roman" w:cs="Times New Roman"/>
                <w:sz w:val="22"/>
                <w:szCs w:val="22"/>
              </w:rPr>
              <w:t>Frysinger</w:t>
            </w:r>
            <w:proofErr w:type="spellEnd"/>
            <w:r w:rsidRPr="00E75450">
              <w:rPr>
                <w:rFonts w:ascii="Times New Roman" w:eastAsia="Arial" w:hAnsi="Times New Roman" w:cs="Times New Roman"/>
                <w:sz w:val="22"/>
                <w:szCs w:val="22"/>
              </w:rPr>
              <w:t xml:space="preserve">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Marketing Package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NEAFCS Distinguished Service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Community Partnership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NEAFCS Continued Excellence Award</w:t>
            </w:r>
          </w:p>
        </w:tc>
        <w:tc>
          <w:tcPr>
            <w:tcW w:w="5580" w:type="dxa"/>
          </w:tcPr>
          <w:p w:rsidR="00F96FD1" w:rsidRPr="00E75450" w:rsidRDefault="00F96FD1">
            <w:pPr>
              <w:rPr>
                <w:rFonts w:ascii="Times New Roman" w:eastAsia="Arial" w:hAnsi="Times New Roman" w:cs="Times New Roman"/>
                <w:sz w:val="22"/>
                <w:szCs w:val="22"/>
              </w:rPr>
            </w:pP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NEAFCS Educator of the Year</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Family Health &amp; Wellness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lastRenderedPageBreak/>
              <w:t>Florence Hall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Environmental Education</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NEAFCS Past President’s New Professional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School Wellness</w:t>
            </w:r>
          </w:p>
        </w:tc>
      </w:tr>
      <w:tr w:rsidR="00F96FD1" w:rsidRPr="00E75450">
        <w:trPr>
          <w:trHeight w:val="240"/>
        </w:trPr>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Human Development/Family Relationship</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 xml:space="preserve">Master FCS Volunteer Award </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Social Networking/Blog Category</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Television/Video Program Awards</w:t>
            </w:r>
          </w:p>
        </w:tc>
      </w:tr>
      <w:tr w:rsidR="00F96FD1" w:rsidRPr="00E75450">
        <w:tc>
          <w:tcPr>
            <w:tcW w:w="5220" w:type="dxa"/>
          </w:tcPr>
          <w:p w:rsidR="00F96FD1" w:rsidRPr="00E75450" w:rsidRDefault="00E75450">
            <w:pPr>
              <w:rPr>
                <w:rFonts w:ascii="Times New Roman" w:eastAsia="Arial" w:hAnsi="Times New Roman" w:cs="Times New Roman"/>
                <w:sz w:val="22"/>
                <w:szCs w:val="22"/>
              </w:rPr>
            </w:pPr>
            <w:r w:rsidRPr="00E75450">
              <w:rPr>
                <w:rFonts w:ascii="Times New Roman" w:eastAsia="Arial" w:hAnsi="Times New Roman" w:cs="Times New Roman"/>
                <w:sz w:val="22"/>
                <w:szCs w:val="22"/>
              </w:rPr>
              <w:t>Financial Management in Memory of Dean Don Felker</w:t>
            </w:r>
            <w:r>
              <w:rPr>
                <w:rFonts w:ascii="Times New Roman" w:eastAsia="Arial" w:hAnsi="Times New Roman" w:cs="Times New Roman"/>
                <w:sz w:val="22"/>
                <w:szCs w:val="22"/>
              </w:rPr>
              <w:t xml:space="preserve"> Award</w:t>
            </w:r>
            <w:r w:rsidRPr="00E75450">
              <w:rPr>
                <w:rFonts w:ascii="Times New Roman" w:eastAsia="Arial" w:hAnsi="Times New Roman" w:cs="Times New Roman"/>
                <w:sz w:val="22"/>
                <w:szCs w:val="22"/>
              </w:rPr>
              <w:t xml:space="preserve"> </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 xml:space="preserve">Educational Curriculum </w:t>
            </w:r>
            <w:r w:rsidR="00E75450">
              <w:rPr>
                <w:rFonts w:ascii="Times New Roman" w:eastAsia="Arial" w:hAnsi="Times New Roman" w:cs="Times New Roman"/>
                <w:sz w:val="22"/>
                <w:szCs w:val="22"/>
              </w:rPr>
              <w:t xml:space="preserve">Package </w:t>
            </w:r>
            <w:r w:rsidRPr="00E75450">
              <w:rPr>
                <w:rFonts w:ascii="Times New Roman" w:eastAsia="Arial" w:hAnsi="Times New Roman" w:cs="Times New Roman"/>
                <w:sz w:val="22"/>
                <w:szCs w:val="22"/>
              </w:rPr>
              <w:t>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Mary W. Wells Diversity Awards</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Educational Publications Awards</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Program Excellence Through Research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Photography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Newsletters Awards</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Internet education Technology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Written Press Awards</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Extension Housing Outreach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Radio/Podcast Program Award</w:t>
            </w:r>
          </w:p>
        </w:tc>
        <w:tc>
          <w:tcPr>
            <w:tcW w:w="558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Innovative Youth Program Development Award</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Communications Educational Technology Award</w:t>
            </w:r>
          </w:p>
        </w:tc>
        <w:tc>
          <w:tcPr>
            <w:tcW w:w="5580" w:type="dxa"/>
            <w:tcBorders>
              <w:bottom w:val="nil"/>
              <w:right w:val="nil"/>
            </w:tcBorders>
          </w:tcPr>
          <w:p w:rsidR="00F96FD1" w:rsidRPr="00E75450" w:rsidRDefault="00F96FD1">
            <w:pPr>
              <w:rPr>
                <w:rFonts w:ascii="Times New Roman" w:eastAsia="Arial" w:hAnsi="Times New Roman" w:cs="Times New Roman"/>
                <w:sz w:val="22"/>
                <w:szCs w:val="22"/>
                <w:highlight w:val="yellow"/>
              </w:rPr>
            </w:pPr>
          </w:p>
        </w:tc>
      </w:tr>
    </w:tbl>
    <w:p w:rsidR="00F96FD1" w:rsidRPr="00E75450" w:rsidRDefault="00F96FD1">
      <w:pPr>
        <w:rPr>
          <w:rFonts w:ascii="Times New Roman" w:eastAsia="Arial" w:hAnsi="Times New Roman" w:cs="Times New Roman"/>
          <w:sz w:val="22"/>
          <w:szCs w:val="22"/>
        </w:rPr>
      </w:pPr>
    </w:p>
    <w:tbl>
      <w:tblPr>
        <w:tblStyle w:val="a1"/>
        <w:tblW w:w="108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5580"/>
      </w:tblGrid>
      <w:tr w:rsidR="00F96FD1" w:rsidRPr="00E75450">
        <w:trPr>
          <w:trHeight w:val="220"/>
        </w:trPr>
        <w:tc>
          <w:tcPr>
            <w:tcW w:w="10800" w:type="dxa"/>
            <w:gridSpan w:val="2"/>
          </w:tcPr>
          <w:p w:rsidR="00F96FD1" w:rsidRPr="00E75450" w:rsidRDefault="00AA054C">
            <w:pPr>
              <w:jc w:val="center"/>
              <w:rPr>
                <w:rFonts w:ascii="Times New Roman" w:eastAsia="Arial" w:hAnsi="Times New Roman" w:cs="Times New Roman"/>
                <w:sz w:val="22"/>
                <w:szCs w:val="22"/>
              </w:rPr>
            </w:pPr>
            <w:r w:rsidRPr="00E75450">
              <w:rPr>
                <w:rFonts w:ascii="Times New Roman" w:eastAsia="Arial" w:hAnsi="Times New Roman" w:cs="Times New Roman"/>
                <w:b/>
                <w:sz w:val="22"/>
                <w:szCs w:val="22"/>
              </w:rPr>
              <w:t>State Awards</w:t>
            </w:r>
          </w:p>
        </w:tc>
      </w:tr>
      <w:tr w:rsidR="00F96FD1" w:rsidRPr="00E75450">
        <w:tc>
          <w:tcPr>
            <w:tcW w:w="5220" w:type="dxa"/>
          </w:tcPr>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rPr>
              <w:t>Early Career Award</w:t>
            </w:r>
          </w:p>
        </w:tc>
        <w:tc>
          <w:tcPr>
            <w:tcW w:w="5580" w:type="dxa"/>
          </w:tcPr>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Grange Award</w:t>
            </w:r>
          </w:p>
        </w:tc>
      </w:tr>
      <w:tr w:rsidR="00F96FD1" w:rsidRPr="00E75450">
        <w:tc>
          <w:tcPr>
            <w:tcW w:w="5220" w:type="dxa"/>
          </w:tcPr>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Youth Awards</w:t>
            </w:r>
          </w:p>
        </w:tc>
        <w:tc>
          <w:tcPr>
            <w:tcW w:w="5580" w:type="dxa"/>
          </w:tcPr>
          <w:p w:rsidR="00F96FD1" w:rsidRPr="00E75450" w:rsidRDefault="00AA054C">
            <w:pPr>
              <w:rPr>
                <w:rFonts w:ascii="Times New Roman" w:eastAsia="Arial" w:hAnsi="Times New Roman" w:cs="Times New Roman"/>
              </w:rPr>
            </w:pPr>
            <w:r w:rsidRPr="00E75450">
              <w:rPr>
                <w:rFonts w:ascii="Times New Roman" w:eastAsia="Arial" w:hAnsi="Times New Roman" w:cs="Times New Roman"/>
              </w:rPr>
              <w:t>Federation: Leadership &amp; Service Recognition Award</w:t>
            </w:r>
          </w:p>
        </w:tc>
      </w:tr>
    </w:tbl>
    <w:p w:rsidR="00F96FD1" w:rsidRPr="00E75450" w:rsidRDefault="00F96FD1">
      <w:pPr>
        <w:rPr>
          <w:rFonts w:ascii="Times New Roman" w:eastAsia="Arial" w:hAnsi="Times New Roman" w:cs="Times New Roman"/>
          <w:shd w:val="clear" w:color="auto" w:fill="FFF2CC"/>
        </w:rPr>
      </w:pPr>
    </w:p>
    <w:p w:rsidR="00F96FD1" w:rsidRPr="00E75450" w:rsidRDefault="00F96FD1">
      <w:pPr>
        <w:rPr>
          <w:rFonts w:ascii="Times New Roman" w:eastAsia="Arial" w:hAnsi="Times New Roman" w:cs="Times New Roman"/>
          <w:sz w:val="22"/>
          <w:szCs w:val="22"/>
        </w:rPr>
      </w:pPr>
    </w:p>
    <w:p w:rsidR="00F96FD1" w:rsidRPr="00E75450" w:rsidRDefault="00F96FD1">
      <w:pPr>
        <w:rPr>
          <w:rFonts w:ascii="Times New Roman" w:eastAsia="Arial" w:hAnsi="Times New Roman" w:cs="Times New Roman"/>
          <w:u w:val="single"/>
        </w:rPr>
      </w:pPr>
    </w:p>
    <w:p w:rsidR="00F96FD1" w:rsidRPr="00E75450" w:rsidRDefault="00AA054C">
      <w:pPr>
        <w:rPr>
          <w:rFonts w:ascii="Times New Roman" w:eastAsia="Arial" w:hAnsi="Times New Roman" w:cs="Times New Roman"/>
          <w:sz w:val="22"/>
          <w:szCs w:val="22"/>
        </w:rPr>
      </w:pPr>
      <w:r w:rsidRPr="00E75450">
        <w:rPr>
          <w:rFonts w:ascii="Times New Roman" w:eastAsia="Arial" w:hAnsi="Times New Roman" w:cs="Times New Roman"/>
          <w:sz w:val="22"/>
          <w:szCs w:val="22"/>
          <w:highlight w:val="yellow"/>
          <w:u w:val="single"/>
        </w:rPr>
        <w:t xml:space="preserve">Note: </w:t>
      </w:r>
      <w:r w:rsidRPr="00E75450">
        <w:rPr>
          <w:rFonts w:ascii="Times New Roman" w:eastAsia="Arial" w:hAnsi="Times New Roman" w:cs="Times New Roman"/>
          <w:sz w:val="22"/>
          <w:szCs w:val="22"/>
        </w:rPr>
        <w:t xml:space="preserve">The Ada </w:t>
      </w:r>
      <w:proofErr w:type="spellStart"/>
      <w:r w:rsidRPr="00E75450">
        <w:rPr>
          <w:rFonts w:ascii="Times New Roman" w:eastAsia="Arial" w:hAnsi="Times New Roman" w:cs="Times New Roman"/>
          <w:sz w:val="22"/>
          <w:szCs w:val="22"/>
        </w:rPr>
        <w:t>Dalla</w:t>
      </w:r>
      <w:proofErr w:type="spellEnd"/>
      <w:r w:rsidRPr="00E75450">
        <w:rPr>
          <w:rFonts w:ascii="Times New Roman" w:eastAsia="Arial" w:hAnsi="Times New Roman" w:cs="Times New Roman"/>
          <w:sz w:val="22"/>
          <w:szCs w:val="22"/>
        </w:rPr>
        <w:t xml:space="preserve"> </w:t>
      </w:r>
      <w:proofErr w:type="spellStart"/>
      <w:r w:rsidRPr="00E75450">
        <w:rPr>
          <w:rFonts w:ascii="Times New Roman" w:eastAsia="Arial" w:hAnsi="Times New Roman" w:cs="Times New Roman"/>
          <w:sz w:val="22"/>
          <w:szCs w:val="22"/>
        </w:rPr>
        <w:t>Pozza</w:t>
      </w:r>
      <w:proofErr w:type="spellEnd"/>
      <w:r w:rsidRPr="00E75450">
        <w:rPr>
          <w:rFonts w:ascii="Times New Roman" w:eastAsia="Arial" w:hAnsi="Times New Roman" w:cs="Times New Roman"/>
          <w:sz w:val="22"/>
          <w:szCs w:val="22"/>
        </w:rPr>
        <w:t xml:space="preserve"> award will not be included in the NCEAFCS call for awards. It will be included in the Extension call for awards and judged by the NCEAFCS Awards and Recognition committee. </w:t>
      </w:r>
    </w:p>
    <w:p w:rsidR="00C71239" w:rsidRDefault="00C71239">
      <w:pPr>
        <w:rPr>
          <w:rFonts w:ascii="Times New Roman" w:eastAsia="Arial" w:hAnsi="Times New Roman" w:cs="Times New Roman"/>
          <w:b/>
          <w:i/>
        </w:rPr>
      </w:pPr>
    </w:p>
    <w:p w:rsidR="00C71239" w:rsidRDefault="00C71239">
      <w:pPr>
        <w:rPr>
          <w:rFonts w:ascii="Times New Roman" w:eastAsia="Arial" w:hAnsi="Times New Roman" w:cs="Times New Roman"/>
          <w:b/>
          <w:i/>
        </w:rPr>
      </w:pPr>
    </w:p>
    <w:p w:rsidR="00C71239" w:rsidRDefault="00C71239">
      <w:pPr>
        <w:rPr>
          <w:rFonts w:ascii="Times New Roman" w:eastAsia="Arial" w:hAnsi="Times New Roman" w:cs="Times New Roman"/>
          <w:b/>
          <w:i/>
        </w:rPr>
      </w:pPr>
    </w:p>
    <w:p w:rsidR="00C71239" w:rsidRPr="006957BB" w:rsidRDefault="00C71239" w:rsidP="00C71239">
      <w:pPr>
        <w:autoSpaceDE w:val="0"/>
        <w:autoSpaceDN w:val="0"/>
        <w:adjustRightInd w:val="0"/>
        <w:jc w:val="center"/>
        <w:rPr>
          <w:rFonts w:ascii="TimesNewRomanPS-BoldMT" w:hAnsi="TimesNewRomanPS-BoldMT" w:cs="TimesNewRomanPS-BoldMT"/>
          <w:b/>
          <w:bCs/>
          <w:sz w:val="32"/>
          <w:szCs w:val="32"/>
        </w:rPr>
      </w:pPr>
      <w:r>
        <w:rPr>
          <w:rFonts w:ascii="TimesNewRomanPS-BoldMT" w:hAnsi="TimesNewRomanPS-BoldMT" w:cs="TimesNewRomanPS-BoldMT"/>
          <w:b/>
          <w:bCs/>
          <w:sz w:val="32"/>
          <w:szCs w:val="32"/>
        </w:rPr>
        <w:t>2020</w:t>
      </w:r>
      <w:r w:rsidRPr="006957BB">
        <w:rPr>
          <w:rFonts w:ascii="TimesNewRomanPS-BoldMT" w:hAnsi="TimesNewRomanPS-BoldMT" w:cs="TimesNewRomanPS-BoldMT"/>
          <w:b/>
          <w:bCs/>
          <w:sz w:val="32"/>
          <w:szCs w:val="32"/>
        </w:rPr>
        <w:t xml:space="preserve"> Professional Development Committee Plan of Work</w:t>
      </w:r>
    </w:p>
    <w:p w:rsidR="003233B3" w:rsidRDefault="00AA054C">
      <w:pPr>
        <w:rPr>
          <w:rFonts w:ascii="Times New Roman" w:eastAsia="Arial" w:hAnsi="Times New Roman" w:cs="Times New Roman"/>
          <w:b/>
          <w:i/>
        </w:rPr>
      </w:pPr>
      <w:r w:rsidRPr="00E75450">
        <w:rPr>
          <w:rFonts w:ascii="Times New Roman" w:eastAsia="Arial" w:hAnsi="Times New Roman" w:cs="Times New Roman"/>
          <w:b/>
          <w:i/>
        </w:rPr>
        <w:br/>
      </w: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Objectives:</w:t>
      </w:r>
    </w:p>
    <w:p w:rsidR="003233B3" w:rsidRDefault="003233B3" w:rsidP="003233B3">
      <w:pPr>
        <w:autoSpaceDE w:val="0"/>
        <w:autoSpaceDN w:val="0"/>
        <w:adjustRightInd w:val="0"/>
        <w:ind w:left="720"/>
        <w:rPr>
          <w:rFonts w:ascii="TimesNewRomanPSMT" w:hAnsi="TimesNewRomanPSMT" w:cs="TimesNewRomanPSMT"/>
        </w:rPr>
      </w:pPr>
      <w:r>
        <w:rPr>
          <w:rFonts w:ascii="TimesNewRomanPSMT" w:hAnsi="TimesNewRomanPSMT" w:cs="TimesNewRomanPSMT"/>
        </w:rPr>
        <w:t>1. Increase knowledge among all NCEAFCS members of the opportunities for professional development through formal study, through workshops and seminars, and through distance learning opportunities.</w:t>
      </w:r>
    </w:p>
    <w:p w:rsidR="003233B3" w:rsidRDefault="003233B3" w:rsidP="003233B3">
      <w:pPr>
        <w:autoSpaceDE w:val="0"/>
        <w:autoSpaceDN w:val="0"/>
        <w:adjustRightInd w:val="0"/>
        <w:ind w:left="720"/>
        <w:rPr>
          <w:rFonts w:ascii="TimesNewRomanPSMT" w:hAnsi="TimesNewRomanPSMT" w:cs="TimesNewRomanPSMT"/>
        </w:rPr>
      </w:pPr>
      <w:r>
        <w:rPr>
          <w:rFonts w:ascii="TimesNewRomanPSMT" w:hAnsi="TimesNewRomanPSMT" w:cs="TimesNewRomanPSMT"/>
        </w:rPr>
        <w:t>2. Encourage exchange of research findings between districts and from state and national levels.</w:t>
      </w:r>
    </w:p>
    <w:p w:rsidR="003233B3" w:rsidRDefault="003233B3" w:rsidP="003233B3">
      <w:pPr>
        <w:autoSpaceDE w:val="0"/>
        <w:autoSpaceDN w:val="0"/>
        <w:adjustRightInd w:val="0"/>
        <w:ind w:left="720"/>
        <w:rPr>
          <w:rFonts w:ascii="TimesNewRomanPSMT" w:hAnsi="TimesNewRomanPSMT" w:cs="TimesNewRomanPSMT"/>
        </w:rPr>
      </w:pPr>
      <w:r>
        <w:rPr>
          <w:rFonts w:ascii="TimesNewRomanPSMT" w:hAnsi="TimesNewRomanPSMT" w:cs="TimesNewRomanPSMT"/>
        </w:rPr>
        <w:t>3. Encourage attendance at the NEAFCS meeting.</w:t>
      </w:r>
    </w:p>
    <w:p w:rsidR="003233B3" w:rsidRDefault="003233B3" w:rsidP="003233B3">
      <w:pPr>
        <w:autoSpaceDE w:val="0"/>
        <w:autoSpaceDN w:val="0"/>
        <w:adjustRightInd w:val="0"/>
        <w:ind w:left="720"/>
        <w:rPr>
          <w:rFonts w:ascii="TimesNewRomanPSMT" w:hAnsi="TimesNewRomanPSMT" w:cs="TimesNewRomanPSMT"/>
        </w:rPr>
      </w:pPr>
    </w:p>
    <w:p w:rsidR="00C71239"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Plan of Action:</w:t>
      </w:r>
    </w:p>
    <w:p w:rsidR="003233B3" w:rsidRDefault="003233B3" w:rsidP="003233B3">
      <w:pPr>
        <w:autoSpaceDE w:val="0"/>
        <w:autoSpaceDN w:val="0"/>
        <w:adjustRightInd w:val="0"/>
        <w:rPr>
          <w:rFonts w:ascii="TimesNewRomanPS-BoldMT" w:hAnsi="TimesNewRomanPS-BoldMT" w:cs="TimesNewRomanPS-BoldMT"/>
          <w:b/>
          <w:bCs/>
        </w:rPr>
      </w:pP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 Responsibilities of the District Professional Development Committee (Vice Presidents for</w:t>
      </w: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Professional Development)</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a. </w:t>
      </w:r>
      <w:r>
        <w:rPr>
          <w:rFonts w:ascii="TimesNewRomanPSMT" w:hAnsi="TimesNewRomanPSMT" w:cs="TimesNewRomanPSMT"/>
        </w:rPr>
        <w:tab/>
        <w:t>Investigate mailing lists that Extension agents should be aware of that would help them learn about upcoming seminars, workshops, mail groups and other professional development opportunities. Send information to members via the FCS mail group or send them to the State VP for Professional Development for distribution.</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b.</w:t>
      </w:r>
      <w:r>
        <w:rPr>
          <w:rFonts w:ascii="TimesNewRomanPSMT" w:hAnsi="TimesNewRomanPSMT" w:cs="TimesNewRomanPSMT"/>
        </w:rPr>
        <w:tab/>
        <w:t>Encourage members to attain the most recent professional development activities at the various universities within the UNC system by accessing the website</w:t>
      </w:r>
    </w:p>
    <w:p w:rsidR="003233B3" w:rsidRDefault="00C85450" w:rsidP="003233B3">
      <w:pPr>
        <w:autoSpaceDE w:val="0"/>
        <w:autoSpaceDN w:val="0"/>
        <w:adjustRightInd w:val="0"/>
        <w:ind w:left="1440"/>
        <w:rPr>
          <w:rFonts w:ascii="TimesNewRomanPSMT" w:hAnsi="TimesNewRomanPSMT" w:cs="TimesNewRomanPSMT"/>
        </w:rPr>
      </w:pPr>
      <w:hyperlink r:id="rId27" w:history="1">
        <w:r w:rsidR="003233B3" w:rsidRPr="000C117F">
          <w:rPr>
            <w:rStyle w:val="Hyperlink"/>
            <w:rFonts w:ascii="TimesNewRomanPSMT" w:hAnsi="TimesNewRomanPSMT" w:cs="TimesNewRomanPSMT"/>
          </w:rPr>
          <w:t>https://www.northcarolina.edu/content/our-17-campuses</w:t>
        </w:r>
      </w:hyperlink>
    </w:p>
    <w:p w:rsidR="003233B3" w:rsidRDefault="003233B3" w:rsidP="003233B3">
      <w:pPr>
        <w:autoSpaceDE w:val="0"/>
        <w:autoSpaceDN w:val="0"/>
        <w:adjustRightInd w:val="0"/>
        <w:ind w:left="1440"/>
        <w:rPr>
          <w:rFonts w:ascii="TimesNewRomanPSMT" w:hAnsi="TimesNewRomanPSMT" w:cs="TimesNewRomanPSMT"/>
        </w:rPr>
      </w:pPr>
      <w:r>
        <w:rPr>
          <w:rFonts w:ascii="TimesNewRomanPSMT" w:hAnsi="TimesNewRomanPSMT" w:cs="TimesNewRomanPSMT"/>
        </w:rPr>
        <w:t>This is a comprehensive guide, since it can link members directly to any university within the system. Once on a particular university site, conduct a site search for upcoming professional development activities.</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c. </w:t>
      </w:r>
      <w:r>
        <w:rPr>
          <w:rFonts w:ascii="TimesNewRomanPSMT" w:hAnsi="TimesNewRomanPSMT" w:cs="TimesNewRomanPSMT"/>
        </w:rPr>
        <w:tab/>
        <w:t xml:space="preserve">Encourage members to become familiar with the NCEAFCS Professional Development Opportunities Handbook posted on the association’s website under “Professional Development”. Work with the State Vice-President of Professional Development to update </w:t>
      </w:r>
      <w:r>
        <w:rPr>
          <w:rFonts w:ascii="TimesNewRomanPSMT" w:hAnsi="TimesNewRomanPSMT" w:cs="TimesNewRomanPSMT"/>
        </w:rPr>
        <w:lastRenderedPageBreak/>
        <w:t>the NCEAFCS Professional Development Opportunities Handbook.</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d. </w:t>
      </w:r>
      <w:r>
        <w:rPr>
          <w:rFonts w:ascii="TimesNewRomanPSMT" w:hAnsi="TimesNewRomanPSMT" w:cs="TimesNewRomanPSMT"/>
        </w:rPr>
        <w:tab/>
        <w:t>Ask district members to send you any information they receive about opportunities for seminars, workshops, and other professional development opportunities; compile and forward the information to the State Vice President for Professional Development. The State VP will send this out via the FCS mail group. (The requested format for submission: title of workshop or class, sponsor, place, cost, brief summary of program content, contact person and telephone number.)</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e. </w:t>
      </w:r>
      <w:r>
        <w:rPr>
          <w:rFonts w:ascii="TimesNewRomanPSMT" w:hAnsi="TimesNewRomanPSMT" w:cs="TimesNewRomanPSMT"/>
        </w:rPr>
        <w:tab/>
        <w:t>Encourage members to share research they have done or have read about with other members at your district meetings. Ask them to prepare an abstract of their research to share with other agents at the 20</w:t>
      </w:r>
      <w:r w:rsidR="00C71239">
        <w:rPr>
          <w:rFonts w:ascii="TimesNewRomanPSMT" w:hAnsi="TimesNewRomanPSMT" w:cs="TimesNewRomanPSMT"/>
        </w:rPr>
        <w:t xml:space="preserve">20 </w:t>
      </w:r>
      <w:r>
        <w:rPr>
          <w:rFonts w:ascii="TimesNewRomanPSMT" w:hAnsi="TimesNewRomanPSMT" w:cs="TimesNewRomanPSMT"/>
        </w:rPr>
        <w:t>state meeting. Send these research abstracts to the State Vice President for Professional Development by June 1, 20</w:t>
      </w:r>
      <w:r w:rsidR="00C71239">
        <w:rPr>
          <w:rFonts w:ascii="TimesNewRomanPSMT" w:hAnsi="TimesNewRomanPSMT" w:cs="TimesNewRomanPSMT"/>
        </w:rPr>
        <w:t>20.</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f. </w:t>
      </w:r>
      <w:r>
        <w:rPr>
          <w:rFonts w:ascii="TimesNewRomanPSMT" w:hAnsi="TimesNewRomanPSMT" w:cs="TimesNewRomanPSMT"/>
        </w:rPr>
        <w:tab/>
        <w:t>Encourage attendance at the national meeting of NEAFCS. Investigate the possibility of your district giving a partial scholarship to a first-time attendee who does not receive county support.</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g. </w:t>
      </w:r>
      <w:r>
        <w:rPr>
          <w:rFonts w:ascii="TimesNewRomanPSMT" w:hAnsi="TimesNewRomanPSMT" w:cs="TimesNewRomanPSMT"/>
        </w:rPr>
        <w:tab/>
        <w:t>Send names of those completing advanced degrees and completing certification programs to the State Vice President for Professional Development by June 12, 20</w:t>
      </w:r>
      <w:r w:rsidR="00C71239">
        <w:rPr>
          <w:rFonts w:ascii="TimesNewRomanPSMT" w:hAnsi="TimesNewRomanPSMT" w:cs="TimesNewRomanPSMT"/>
        </w:rPr>
        <w:t>20</w:t>
      </w:r>
      <w:r>
        <w:rPr>
          <w:rFonts w:ascii="TimesNewRomanPSMT" w:hAnsi="TimesNewRomanPSMT" w:cs="TimesNewRomanPSMT"/>
        </w:rPr>
        <w:t>.</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h. </w:t>
      </w:r>
      <w:r>
        <w:rPr>
          <w:rFonts w:ascii="TimesNewRomanPSMT" w:hAnsi="TimesNewRomanPSMT" w:cs="TimesNewRomanPSMT"/>
        </w:rPr>
        <w:tab/>
        <w:t>Encourage members to post to the FCS mail group any books or articles they read that would be useful to other agents.</w:t>
      </w:r>
    </w:p>
    <w:p w:rsidR="003233B3" w:rsidRDefault="003233B3" w:rsidP="003233B3">
      <w:pPr>
        <w:autoSpaceDE w:val="0"/>
        <w:autoSpaceDN w:val="0"/>
        <w:adjustRightInd w:val="0"/>
        <w:ind w:left="1440" w:hanging="720"/>
        <w:rPr>
          <w:rFonts w:ascii="TimesNewRomanPSMT" w:hAnsi="TimesNewRomanPSMT" w:cs="TimesNewRomanPSMT"/>
        </w:rPr>
      </w:pPr>
      <w:proofErr w:type="spellStart"/>
      <w:r>
        <w:rPr>
          <w:rFonts w:ascii="TimesNewRomanPSMT" w:hAnsi="TimesNewRomanPSMT" w:cs="TimesNewRomanPSMT"/>
        </w:rPr>
        <w:t>i</w:t>
      </w:r>
      <w:proofErr w:type="spellEnd"/>
      <w:r>
        <w:rPr>
          <w:rFonts w:ascii="TimesNewRomanPSMT" w:hAnsi="TimesNewRomanPSMT" w:cs="TimesNewRomanPSMT"/>
        </w:rPr>
        <w:t xml:space="preserve">. </w:t>
      </w:r>
      <w:r>
        <w:rPr>
          <w:rFonts w:ascii="TimesNewRomanPSMT" w:hAnsi="TimesNewRomanPSMT" w:cs="TimesNewRomanPSMT"/>
        </w:rPr>
        <w:tab/>
        <w:t>It is the responsibility of the State VP of Professional Development to request PDU’s from the National office for the NCEAFCS State Meeting for those with Certified Family and Consumer Sciences (CFCS) status.</w:t>
      </w:r>
    </w:p>
    <w:p w:rsidR="003233B3" w:rsidRDefault="003233B3" w:rsidP="003233B3">
      <w:pPr>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j. </w:t>
      </w:r>
      <w:r>
        <w:rPr>
          <w:rFonts w:ascii="TimesNewRomanPSMT" w:hAnsi="TimesNewRomanPSMT" w:cs="TimesNewRomanPSMT"/>
        </w:rPr>
        <w:tab/>
        <w:t>Submit a yearly report of district accomplishments to the State Vice President for</w:t>
      </w:r>
    </w:p>
    <w:p w:rsidR="003233B3" w:rsidRDefault="003233B3" w:rsidP="003233B3">
      <w:pPr>
        <w:autoSpaceDE w:val="0"/>
        <w:autoSpaceDN w:val="0"/>
        <w:adjustRightInd w:val="0"/>
        <w:ind w:left="720" w:firstLine="720"/>
        <w:rPr>
          <w:rFonts w:ascii="TimesNewRomanPSMT" w:hAnsi="TimesNewRomanPSMT" w:cs="TimesNewRomanPSMT"/>
        </w:rPr>
      </w:pPr>
      <w:r>
        <w:rPr>
          <w:rFonts w:ascii="TimesNewRomanPSMT" w:hAnsi="TimesNewRomanPSMT" w:cs="TimesNewRomanPSMT"/>
        </w:rPr>
        <w:t>Professional Development by June 12, 20</w:t>
      </w:r>
      <w:r w:rsidR="00C71239">
        <w:rPr>
          <w:rFonts w:ascii="TimesNewRomanPSMT" w:hAnsi="TimesNewRomanPSMT" w:cs="TimesNewRomanPSMT"/>
        </w:rPr>
        <w:t>20</w:t>
      </w:r>
      <w:r>
        <w:rPr>
          <w:rFonts w:ascii="TimesNewRomanPSMT" w:hAnsi="TimesNewRomanPSMT" w:cs="TimesNewRomanPSMT"/>
        </w:rPr>
        <w:t>.</w:t>
      </w:r>
    </w:p>
    <w:p w:rsidR="003233B3" w:rsidRDefault="003233B3" w:rsidP="003233B3">
      <w:pPr>
        <w:autoSpaceDE w:val="0"/>
        <w:autoSpaceDN w:val="0"/>
        <w:adjustRightInd w:val="0"/>
        <w:ind w:left="720" w:firstLine="720"/>
        <w:rPr>
          <w:rFonts w:ascii="TimesNewRomanPSMT" w:hAnsi="TimesNewRomanPSMT" w:cs="TimesNewRomanPSMT"/>
        </w:rPr>
      </w:pP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2. Responsibilities of the State Vice President for Professional Development</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a. </w:t>
      </w:r>
      <w:r>
        <w:rPr>
          <w:rFonts w:ascii="TimesNewRomanPSMT" w:hAnsi="TimesNewRomanPSMT" w:cs="TimesNewRomanPSMT"/>
        </w:rPr>
        <w:tab/>
        <w:t>Solicit input from Extension specialists about upcoming Extension and non-Extension workshops and seminars that would be of interest to members.</w:t>
      </w:r>
    </w:p>
    <w:p w:rsidR="003233B3" w:rsidRDefault="003233B3" w:rsidP="003233B3">
      <w:pPr>
        <w:autoSpaceDE w:val="0"/>
        <w:autoSpaceDN w:val="0"/>
        <w:adjustRightInd w:val="0"/>
        <w:ind w:firstLine="720"/>
        <w:rPr>
          <w:rFonts w:ascii="TimesNewRomanPSMT" w:hAnsi="TimesNewRomanPSMT" w:cs="TimesNewRomanPSMT"/>
        </w:rPr>
      </w:pPr>
      <w:r>
        <w:rPr>
          <w:rFonts w:ascii="TimesNewRomanPSMT" w:hAnsi="TimesNewRomanPSMT" w:cs="TimesNewRomanPSMT"/>
        </w:rPr>
        <w:t xml:space="preserve">b. </w:t>
      </w:r>
      <w:r>
        <w:rPr>
          <w:rFonts w:ascii="TimesNewRomanPSMT" w:hAnsi="TimesNewRomanPSMT" w:cs="TimesNewRomanPSMT"/>
        </w:rPr>
        <w:tab/>
        <w:t>Compile mailing lists sent by district chairs and post to the FCS mail group.</w:t>
      </w:r>
    </w:p>
    <w:p w:rsidR="003233B3" w:rsidRDefault="003233B3" w:rsidP="003233B3">
      <w:pPr>
        <w:autoSpaceDE w:val="0"/>
        <w:autoSpaceDN w:val="0"/>
        <w:adjustRightInd w:val="0"/>
        <w:ind w:left="1440" w:hanging="720"/>
        <w:rPr>
          <w:rFonts w:ascii="TimesNewRomanPSMT" w:hAnsi="TimesNewRomanPSMT" w:cs="TimesNewRomanPSMT"/>
          <w:color w:val="0000FF"/>
        </w:rPr>
      </w:pPr>
      <w:r>
        <w:rPr>
          <w:rFonts w:ascii="TimesNewRomanPSMT" w:hAnsi="TimesNewRomanPSMT" w:cs="TimesNewRomanPSMT"/>
        </w:rPr>
        <w:t xml:space="preserve">c. </w:t>
      </w:r>
      <w:r>
        <w:rPr>
          <w:rFonts w:ascii="TimesNewRomanPSMT" w:hAnsi="TimesNewRomanPSMT" w:cs="TimesNewRomanPSMT"/>
        </w:rPr>
        <w:tab/>
        <w:t xml:space="preserve">Update the NCEAFCS Professional Development Opportunities Handbook (created in 1999 and updated in July 2003) that is posted on the state association website at </w:t>
      </w:r>
      <w:r>
        <w:rPr>
          <w:rFonts w:ascii="TimesNewRomanPSMT" w:hAnsi="TimesNewRomanPSMT" w:cs="TimesNewRomanPSMT"/>
          <w:color w:val="0000FF"/>
        </w:rPr>
        <w:t>http://www.ces.ncsu.edu/assn/nceafcs/pdhandbook.htm</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d. </w:t>
      </w:r>
      <w:r>
        <w:rPr>
          <w:rFonts w:ascii="TimesNewRomanPSMT" w:hAnsi="TimesNewRomanPSMT" w:cs="TimesNewRomanPSMT"/>
        </w:rPr>
        <w:tab/>
        <w:t>Investigate opportunities that already exist for scholarships to attend the national meeting of NEAFCS.</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e. </w:t>
      </w:r>
      <w:r>
        <w:rPr>
          <w:rFonts w:ascii="TimesNewRomanPSMT" w:hAnsi="TimesNewRomanPSMT" w:cs="TimesNewRomanPSMT"/>
        </w:rPr>
        <w:tab/>
        <w:t>Recognize current members who have received advanced degrees and certification programs during the year with a small recognition gift. Recognition is to be given during annual business session.</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f.</w:t>
      </w:r>
      <w:r>
        <w:rPr>
          <w:rFonts w:ascii="TimesNewRomanPSMT" w:hAnsi="TimesNewRomanPSMT" w:cs="TimesNewRomanPSMT"/>
        </w:rPr>
        <w:tab/>
        <w:t>Follow-up with host district Vice President for Professional Development to make sure that PDU’s are applied for those who with Certified Family and Consumer Sciences (CFCS) status.</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g. </w:t>
      </w:r>
      <w:r>
        <w:rPr>
          <w:rFonts w:ascii="TimesNewRomanPSMT" w:hAnsi="TimesNewRomanPSMT" w:cs="TimesNewRomanPSMT"/>
        </w:rPr>
        <w:tab/>
        <w:t>Compete written guidelines on how to apply for PDU’s for those with are Certified Family and Consumer Sciences (CFCS) status and post on the web.</w:t>
      </w:r>
    </w:p>
    <w:p w:rsidR="003233B3" w:rsidRDefault="003233B3" w:rsidP="003233B3">
      <w:pPr>
        <w:autoSpaceDE w:val="0"/>
        <w:autoSpaceDN w:val="0"/>
        <w:adjustRightInd w:val="0"/>
        <w:ind w:left="1440" w:hanging="720"/>
        <w:rPr>
          <w:rFonts w:ascii="TimesNewRomanPSMT" w:hAnsi="TimesNewRomanPSMT" w:cs="TimesNewRomanPSMT"/>
        </w:rPr>
      </w:pPr>
      <w:r>
        <w:rPr>
          <w:rFonts w:ascii="TimesNewRomanPSMT" w:hAnsi="TimesNewRomanPSMT" w:cs="TimesNewRomanPSMT"/>
        </w:rPr>
        <w:t xml:space="preserve">h. </w:t>
      </w:r>
      <w:r>
        <w:rPr>
          <w:rFonts w:ascii="TimesNewRomanPSMT" w:hAnsi="TimesNewRomanPSMT" w:cs="TimesNewRomanPSMT"/>
        </w:rPr>
        <w:tab/>
        <w:t>Compile district accomplishments and post the State Annual Report by August 1, 20</w:t>
      </w:r>
      <w:r w:rsidR="00C71239">
        <w:rPr>
          <w:rFonts w:ascii="TimesNewRomanPSMT" w:hAnsi="TimesNewRomanPSMT" w:cs="TimesNewRomanPSMT"/>
        </w:rPr>
        <w:t>20</w:t>
      </w:r>
      <w:r>
        <w:rPr>
          <w:rFonts w:ascii="TimesNewRomanPSMT" w:hAnsi="TimesNewRomanPSMT" w:cs="TimesNewRomanPSMT"/>
        </w:rPr>
        <w:t>.</w:t>
      </w:r>
    </w:p>
    <w:p w:rsidR="003233B3" w:rsidRDefault="003233B3" w:rsidP="003233B3">
      <w:pPr>
        <w:autoSpaceDE w:val="0"/>
        <w:autoSpaceDN w:val="0"/>
        <w:adjustRightInd w:val="0"/>
        <w:ind w:left="1440" w:hanging="720"/>
        <w:rPr>
          <w:rFonts w:ascii="TimesNewRomanPSMT" w:hAnsi="TimesNewRomanPSMT" w:cs="TimesNewRomanPSMT"/>
        </w:rPr>
      </w:pPr>
      <w:proofErr w:type="spellStart"/>
      <w:r>
        <w:rPr>
          <w:rFonts w:ascii="TimesNewRomanPSMT" w:hAnsi="TimesNewRomanPSMT" w:cs="TimesNewRomanPSMT"/>
        </w:rPr>
        <w:t>i</w:t>
      </w:r>
      <w:proofErr w:type="spellEnd"/>
      <w:r>
        <w:rPr>
          <w:rFonts w:ascii="TimesNewRomanPSMT" w:hAnsi="TimesNewRomanPSMT" w:cs="TimesNewRomanPSMT"/>
        </w:rPr>
        <w:t xml:space="preserve">. </w:t>
      </w:r>
      <w:r>
        <w:rPr>
          <w:rFonts w:ascii="TimesNewRomanPSMT" w:hAnsi="TimesNewRomanPSMT" w:cs="TimesNewRomanPSMT"/>
        </w:rPr>
        <w:tab/>
        <w:t>Prior to the NCEAFCS State Meeting in 20</w:t>
      </w:r>
      <w:r w:rsidR="00C71239">
        <w:rPr>
          <w:rFonts w:ascii="TimesNewRomanPSMT" w:hAnsi="TimesNewRomanPSMT" w:cs="TimesNewRomanPSMT"/>
        </w:rPr>
        <w:t>20</w:t>
      </w:r>
      <w:r>
        <w:rPr>
          <w:rFonts w:ascii="TimesNewRomanPSMT" w:hAnsi="TimesNewRomanPSMT" w:cs="TimesNewRomanPSMT"/>
        </w:rPr>
        <w:t>, send a reminder to the FCS mail group about the Leadership Development Session that is held during the state meeting.   Explain what the session is about and who is expected to attend.</w:t>
      </w:r>
    </w:p>
    <w:p w:rsidR="003233B3" w:rsidRDefault="003233B3" w:rsidP="003233B3">
      <w:pPr>
        <w:autoSpaceDE w:val="0"/>
        <w:autoSpaceDN w:val="0"/>
        <w:adjustRightInd w:val="0"/>
        <w:rPr>
          <w:rFonts w:ascii="TimesNewRomanPS-BoldMT" w:hAnsi="TimesNewRomanPS-BoldMT" w:cs="TimesNewRomanPS-BoldMT"/>
          <w:b/>
          <w:bCs/>
        </w:rPr>
      </w:pP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Committee Members:</w:t>
      </w:r>
    </w:p>
    <w:p w:rsidR="003233B3" w:rsidRDefault="003233B3" w:rsidP="003233B3">
      <w:pPr>
        <w:autoSpaceDE w:val="0"/>
        <w:autoSpaceDN w:val="0"/>
        <w:adjustRightInd w:val="0"/>
        <w:rPr>
          <w:rFonts w:ascii="Times New Roman" w:eastAsia="Times New Roman" w:hAnsi="Times New Roman"/>
        </w:rPr>
      </w:pPr>
      <w:r>
        <w:rPr>
          <w:rFonts w:ascii="TimesNewRomanPSMT" w:hAnsi="TimesNewRomanPSMT" w:cs="TimesNewRomanPSMT"/>
        </w:rPr>
        <w:t xml:space="preserve">Emily Troutman (W) Chair, </w:t>
      </w:r>
      <w:r w:rsidR="00C71239">
        <w:rPr>
          <w:rFonts w:ascii="TimesNewRomanPSMT" w:hAnsi="TimesNewRomanPSMT" w:cs="TimesNewRomanPSMT"/>
        </w:rPr>
        <w:t xml:space="preserve">Ivelisse Colon, </w:t>
      </w:r>
      <w:proofErr w:type="spellStart"/>
      <w:r w:rsidR="00C71239">
        <w:rPr>
          <w:rFonts w:ascii="TimesNewRomanPSMT" w:hAnsi="TimesNewRomanPSMT" w:cs="TimesNewRomanPSMT"/>
        </w:rPr>
        <w:t>CatieJo</w:t>
      </w:r>
      <w:proofErr w:type="spellEnd"/>
      <w:r w:rsidR="00C71239">
        <w:rPr>
          <w:rFonts w:ascii="TimesNewRomanPSMT" w:hAnsi="TimesNewRomanPSMT" w:cs="TimesNewRomanPSMT"/>
        </w:rPr>
        <w:t xml:space="preserve"> Black, </w:t>
      </w:r>
      <w:proofErr w:type="spellStart"/>
      <w:r w:rsidR="00C71239">
        <w:rPr>
          <w:rFonts w:ascii="TimesNewRomanPSMT" w:hAnsi="TimesNewRomanPSMT" w:cs="TimesNewRomanPSMT"/>
        </w:rPr>
        <w:t>Shenile</w:t>
      </w:r>
      <w:proofErr w:type="spellEnd"/>
      <w:r w:rsidR="00C71239">
        <w:rPr>
          <w:rFonts w:ascii="TimesNewRomanPSMT" w:hAnsi="TimesNewRomanPSMT" w:cs="TimesNewRomanPSMT"/>
        </w:rPr>
        <w:t xml:space="preserve"> Ford, Sue </w:t>
      </w:r>
      <w:proofErr w:type="spellStart"/>
      <w:r w:rsidR="00C71239">
        <w:rPr>
          <w:rFonts w:ascii="TimesNewRomanPSMT" w:hAnsi="TimesNewRomanPSMT" w:cs="TimesNewRomanPSMT"/>
        </w:rPr>
        <w:t>Estridge</w:t>
      </w:r>
      <w:proofErr w:type="spellEnd"/>
      <w:r w:rsidR="00C71239">
        <w:rPr>
          <w:rFonts w:ascii="TimesNewRomanPSMT" w:hAnsi="TimesNewRomanPSMT" w:cs="TimesNewRomanPSMT"/>
        </w:rPr>
        <w:t>, Der Holcomb, Regina Moseley</w:t>
      </w:r>
    </w:p>
    <w:p w:rsidR="003233B3" w:rsidRPr="00B65A79" w:rsidRDefault="003233B3" w:rsidP="003233B3">
      <w:pPr>
        <w:autoSpaceDE w:val="0"/>
        <w:autoSpaceDN w:val="0"/>
        <w:adjustRightInd w:val="0"/>
        <w:rPr>
          <w:rFonts w:ascii="Times New Roman" w:eastAsia="Times New Roman" w:hAnsi="Times New Roman"/>
        </w:rPr>
      </w:pP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Submitted By,</w:t>
      </w:r>
    </w:p>
    <w:p w:rsidR="003233B3" w:rsidRDefault="003233B3" w:rsidP="003233B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Emily Troutman</w:t>
      </w:r>
    </w:p>
    <w:p w:rsidR="00C71239" w:rsidRPr="00C71239" w:rsidRDefault="003233B3" w:rsidP="003233B3">
      <w:pPr>
        <w:rPr>
          <w:rFonts w:ascii="TimesNewRomanPS-BoldMT" w:hAnsi="TimesNewRomanPS-BoldMT" w:cs="TimesNewRomanPS-BoldMT"/>
          <w:b/>
          <w:bCs/>
        </w:rPr>
      </w:pPr>
      <w:r>
        <w:rPr>
          <w:rFonts w:ascii="TimesNewRomanPS-BoldMT" w:hAnsi="TimesNewRomanPS-BoldMT" w:cs="TimesNewRomanPS-BoldMT"/>
          <w:b/>
          <w:bCs/>
        </w:rPr>
        <w:t>20</w:t>
      </w:r>
      <w:r w:rsidR="00C71239">
        <w:rPr>
          <w:rFonts w:ascii="TimesNewRomanPS-BoldMT" w:hAnsi="TimesNewRomanPS-BoldMT" w:cs="TimesNewRomanPS-BoldMT"/>
          <w:b/>
          <w:bCs/>
        </w:rPr>
        <w:t xml:space="preserve">20 </w:t>
      </w:r>
      <w:r>
        <w:rPr>
          <w:rFonts w:ascii="TimesNewRomanPS-BoldMT" w:hAnsi="TimesNewRomanPS-BoldMT" w:cs="TimesNewRomanPS-BoldMT"/>
          <w:b/>
          <w:bCs/>
        </w:rPr>
        <w:t>State VP for Professional Development</w:t>
      </w:r>
      <w:r w:rsidR="00C71239">
        <w:rPr>
          <w:rFonts w:ascii="TimesNewRomanPS-BoldMT" w:hAnsi="TimesNewRomanPS-BoldMT" w:cs="TimesNewRomanPS-BoldMT"/>
          <w:b/>
          <w:bCs/>
        </w:rPr>
        <w:t xml:space="preserve"> &amp; Recognition</w:t>
      </w:r>
    </w:p>
    <w:p w:rsidR="003233B3" w:rsidRDefault="003233B3">
      <w:pPr>
        <w:rPr>
          <w:rFonts w:ascii="Times New Roman" w:eastAsia="Arial" w:hAnsi="Times New Roman" w:cs="Times New Roman"/>
          <w:b/>
          <w:i/>
        </w:rPr>
      </w:pPr>
    </w:p>
    <w:p w:rsidR="003233B3" w:rsidRDefault="003233B3">
      <w:pPr>
        <w:rPr>
          <w:rFonts w:ascii="Times New Roman" w:eastAsia="Arial" w:hAnsi="Times New Roman" w:cs="Times New Roman"/>
          <w:b/>
          <w:i/>
        </w:rPr>
      </w:pPr>
    </w:p>
    <w:p w:rsidR="003233B3" w:rsidRDefault="003233B3">
      <w:pPr>
        <w:rPr>
          <w:rFonts w:ascii="Times New Roman" w:eastAsia="Arial" w:hAnsi="Times New Roman" w:cs="Times New Roman"/>
          <w:b/>
          <w:i/>
        </w:rPr>
      </w:pPr>
    </w:p>
    <w:p w:rsidR="003233B3" w:rsidRDefault="003233B3">
      <w:pPr>
        <w:rPr>
          <w:rFonts w:ascii="Times New Roman" w:eastAsia="Arial" w:hAnsi="Times New Roman" w:cs="Times New Roman"/>
          <w:b/>
          <w:i/>
        </w:rPr>
      </w:pPr>
    </w:p>
    <w:p w:rsidR="00F96FD1" w:rsidRPr="00E75450" w:rsidRDefault="00AA054C">
      <w:pPr>
        <w:rPr>
          <w:rFonts w:ascii="Times New Roman" w:eastAsia="Arial" w:hAnsi="Times New Roman" w:cs="Times New Roman"/>
        </w:rPr>
      </w:pPr>
      <w:r w:rsidRPr="00E75450">
        <w:rPr>
          <w:rFonts w:ascii="Times New Roman" w:eastAsia="Arial" w:hAnsi="Times New Roman" w:cs="Times New Roman"/>
          <w:b/>
          <w:i/>
        </w:rPr>
        <w:t>Updated 11/2019</w:t>
      </w:r>
    </w:p>
    <w:sectPr w:rsidR="00F96FD1" w:rsidRPr="00E75450">
      <w:footerReference w:type="even" r:id="rId28"/>
      <w:footerReference w:type="default" r:id="rId29"/>
      <w:pgSz w:w="12240" w:h="15840"/>
      <w:pgMar w:top="720" w:right="720" w:bottom="720"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450" w:rsidRDefault="00C85450">
      <w:r>
        <w:separator/>
      </w:r>
    </w:p>
  </w:endnote>
  <w:endnote w:type="continuationSeparator" w:id="0">
    <w:p w:rsidR="00C85450" w:rsidRDefault="00C8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0000500000000020000"/>
    <w:charset w:val="00"/>
    <w:family w:val="auto"/>
    <w:pitch w:val="variable"/>
    <w:sig w:usb0="E00002FF" w:usb1="5000205A" w:usb2="00000000" w:usb3="00000000" w:csb0="0000019F" w:csb1="00000000"/>
  </w:font>
  <w:font w:name="Thorndale">
    <w:altName w:val="Times New Roman"/>
    <w:panose1 w:val="020B0604020202020204"/>
    <w:charset w:val="00"/>
    <w:family w:val="roman"/>
    <w:pitch w:val="variable"/>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NewRomanPS-BoldMT">
    <w:altName w:val="Times New Roman"/>
    <w:panose1 w:val="020B0604020202020204"/>
    <w:charset w:val="00"/>
    <w:family w:val="roman"/>
    <w:notTrueType/>
    <w:pitch w:val="default"/>
    <w:sig w:usb0="00000003" w:usb1="00000000" w:usb2="00000000" w:usb3="00000000" w:csb0="00000001" w:csb1="00000000"/>
  </w:font>
  <w:font w:name="TimesNewRomanPSMT">
    <w:altName w:val="Times New Roman"/>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FD1" w:rsidRDefault="00AA054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F96FD1" w:rsidRDefault="00F96FD1">
    <w:pPr>
      <w:pBdr>
        <w:top w:val="nil"/>
        <w:left w:val="nil"/>
        <w:bottom w:val="nil"/>
        <w:right w:val="nil"/>
        <w:between w:val="nil"/>
      </w:pBdr>
      <w:tabs>
        <w:tab w:val="center" w:pos="4320"/>
        <w:tab w:val="right" w:pos="8640"/>
      </w:tabs>
      <w:spacing w:after="720"/>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6FD1" w:rsidRDefault="00AA054C">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75450">
      <w:rPr>
        <w:noProof/>
        <w:color w:val="000000"/>
      </w:rPr>
      <w:t>1</w:t>
    </w:r>
    <w:r>
      <w:rPr>
        <w:color w:val="000000"/>
      </w:rPr>
      <w:fldChar w:fldCharType="end"/>
    </w:r>
  </w:p>
  <w:p w:rsidR="00F96FD1" w:rsidRDefault="00F96FD1">
    <w:pPr>
      <w:pBdr>
        <w:top w:val="nil"/>
        <w:left w:val="nil"/>
        <w:bottom w:val="nil"/>
        <w:right w:val="nil"/>
        <w:between w:val="nil"/>
      </w:pBdr>
      <w:tabs>
        <w:tab w:val="center" w:pos="4320"/>
        <w:tab w:val="right" w:pos="8640"/>
      </w:tabs>
      <w:spacing w:after="720"/>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450" w:rsidRDefault="00C85450">
      <w:r>
        <w:separator/>
      </w:r>
    </w:p>
  </w:footnote>
  <w:footnote w:type="continuationSeparator" w:id="0">
    <w:p w:rsidR="00C85450" w:rsidRDefault="00C85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70680"/>
    <w:multiLevelType w:val="multilevel"/>
    <w:tmpl w:val="030AD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B81478"/>
    <w:multiLevelType w:val="multilevel"/>
    <w:tmpl w:val="F6FCC2EC"/>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283D5D68"/>
    <w:multiLevelType w:val="multilevel"/>
    <w:tmpl w:val="467EAD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C56685"/>
    <w:multiLevelType w:val="multilevel"/>
    <w:tmpl w:val="AC40BE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376CCB"/>
    <w:multiLevelType w:val="multilevel"/>
    <w:tmpl w:val="D8860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2756F3F"/>
    <w:multiLevelType w:val="multilevel"/>
    <w:tmpl w:val="2CD2EC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A411C0E"/>
    <w:multiLevelType w:val="multilevel"/>
    <w:tmpl w:val="D656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1"/>
  </w:num>
  <w:num w:numId="4">
    <w:abstractNumId w:val="3"/>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FD1"/>
    <w:rsid w:val="00020817"/>
    <w:rsid w:val="000D34C7"/>
    <w:rsid w:val="002056DD"/>
    <w:rsid w:val="003233B3"/>
    <w:rsid w:val="00AA054C"/>
    <w:rsid w:val="00C71239"/>
    <w:rsid w:val="00C85450"/>
    <w:rsid w:val="00E75450"/>
    <w:rsid w:val="00F9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67A0142-230B-9247-AA29-2B645B470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orndale" w:eastAsia="Thorndale" w:hAnsi="Thorndale" w:cs="Thorndale"/>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Hyperlink">
    <w:name w:val="Hyperlink"/>
    <w:uiPriority w:val="99"/>
    <w:unhideWhenUsed/>
    <w:rsid w:val="003233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650071">
      <w:bodyDiv w:val="1"/>
      <w:marLeft w:val="0"/>
      <w:marRight w:val="0"/>
      <w:marTop w:val="0"/>
      <w:marBottom w:val="0"/>
      <w:divBdr>
        <w:top w:val="none" w:sz="0" w:space="0" w:color="auto"/>
        <w:left w:val="none" w:sz="0" w:space="0" w:color="auto"/>
        <w:bottom w:val="none" w:sz="0" w:space="0" w:color="auto"/>
        <w:right w:val="none" w:sz="0" w:space="0" w:color="auto"/>
      </w:divBdr>
    </w:div>
    <w:div w:id="2084836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afcs.org" TargetMode="External"/><Relationship Id="rId13" Type="http://schemas.openxmlformats.org/officeDocument/2006/relationships/hyperlink" Target="http://www.neafcs.org" TargetMode="External"/><Relationship Id="rId18" Type="http://schemas.openxmlformats.org/officeDocument/2006/relationships/hyperlink" Target="https://docs.google.com/spreadsheets/d/1iUhGImk93m38WqEuxnPekd0UfRD2k07MCCKsZQCYmrk/edit?usp=sharing" TargetMode="External"/><Relationship Id="rId26" Type="http://schemas.openxmlformats.org/officeDocument/2006/relationships/hyperlink" Target="https://nceafcs.ces.ncsu.edu/nceafcs-awards-and-recognition/nceafcs-state-awards/"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g"/><Relationship Id="rId12" Type="http://schemas.openxmlformats.org/officeDocument/2006/relationships/hyperlink" Target="http://go.ncsu.edu/districtawardsummary" TargetMode="External"/><Relationship Id="rId17" Type="http://schemas.openxmlformats.org/officeDocument/2006/relationships/hyperlink" Target="https://drive.google.com/drive/folders/1vys7YoQE3_DbuT-Wogh7UgvCDwhlMy4u?usp=sharing" TargetMode="External"/><Relationship Id="rId25" Type="http://schemas.openxmlformats.org/officeDocument/2006/relationships/hyperlink" Target="http://www.neafcs.org" TargetMode="External"/><Relationship Id="rId2" Type="http://schemas.openxmlformats.org/officeDocument/2006/relationships/styles" Target="styles.xml"/><Relationship Id="rId16" Type="http://schemas.openxmlformats.org/officeDocument/2006/relationships/hyperlink" Target="https://drive.google.com/drive/folders/1vys7YoQE3_DbuT-Wogh7UgvCDwhlMy4u?usp=sharing" TargetMode="External"/><Relationship Id="rId20" Type="http://schemas.openxmlformats.org/officeDocument/2006/relationships/hyperlink" Target="https://docs.google.com/spreadsheets/d/1iUhGImk93m38WqEuxnPekd0UfRD2k07MCCKsZQCYmrk/edit?usp=sharing"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o.ncsu.edu/districtawardsummary" TargetMode="External"/><Relationship Id="rId24" Type="http://schemas.openxmlformats.org/officeDocument/2006/relationships/hyperlink" Target="http://www.neafcs.org" TargetMode="External"/><Relationship Id="rId5" Type="http://schemas.openxmlformats.org/officeDocument/2006/relationships/footnotes" Target="footnotes.xml"/><Relationship Id="rId15" Type="http://schemas.openxmlformats.org/officeDocument/2006/relationships/hyperlink" Target="https://docs.google.com/spreadsheets/d/1iUhGImk93m38WqEuxnPekd0UfRD2k07MCCKsZQCYmrk/edit?usp=sharing" TargetMode="External"/><Relationship Id="rId23" Type="http://schemas.openxmlformats.org/officeDocument/2006/relationships/hyperlink" Target="https://docs.google.com/spreadsheets/d/1sJw3vStyIqbynP5tas-cl7VDBk06lwcarMH3YyzhLto/edit" TargetMode="External"/><Relationship Id="rId28" Type="http://schemas.openxmlformats.org/officeDocument/2006/relationships/footer" Target="footer1.xml"/><Relationship Id="rId10" Type="http://schemas.openxmlformats.org/officeDocument/2006/relationships/hyperlink" Target="https://www.neafcs.org/awards" TargetMode="External"/><Relationship Id="rId19" Type="http://schemas.openxmlformats.org/officeDocument/2006/relationships/hyperlink" Target="https://docs.google.com/spreadsheets/d/1iUhGImk93m38WqEuxnPekd0UfRD2k07MCCKsZQCYmrk/edit?usp=sharin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nceafcs.ces.ncsu.edu/nceafcs-awards-and-recognition/nceafcs-state-awards/" TargetMode="External"/><Relationship Id="rId14" Type="http://schemas.openxmlformats.org/officeDocument/2006/relationships/hyperlink" Target="https://nceafcs.ces.ncsu.edu/nceafcs-awards-and-recognition/nceafcs-state-awards/" TargetMode="External"/><Relationship Id="rId22" Type="http://schemas.openxmlformats.org/officeDocument/2006/relationships/hyperlink" Target="http://go.ncsu.edu/districtawardform2020" TargetMode="External"/><Relationship Id="rId27" Type="http://schemas.openxmlformats.org/officeDocument/2006/relationships/hyperlink" Target="https://www.northcarolina.edu/content/our-17-campuse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3368</Words>
  <Characters>19201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2020-06-26T19:17:00Z</dcterms:created>
  <dcterms:modified xsi:type="dcterms:W3CDTF">2020-06-26T19:17:00Z</dcterms:modified>
</cp:coreProperties>
</file>