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73CA2" w14:textId="77777777" w:rsidR="001F5FD2" w:rsidRDefault="00C00B4E" w:rsidP="00EA362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A3625">
        <w:rPr>
          <w:b/>
          <w:sz w:val="28"/>
          <w:szCs w:val="28"/>
        </w:rPr>
        <w:t>Public Affairs – Annual Report – 2018</w:t>
      </w:r>
    </w:p>
    <w:p w14:paraId="02D8942D" w14:textId="77777777" w:rsidR="00EB6896" w:rsidRPr="00EA3625" w:rsidRDefault="00EB6896" w:rsidP="00EA3625">
      <w:pPr>
        <w:jc w:val="center"/>
        <w:rPr>
          <w:b/>
          <w:sz w:val="28"/>
          <w:szCs w:val="28"/>
        </w:rPr>
      </w:pPr>
    </w:p>
    <w:p w14:paraId="664E0B7C" w14:textId="77777777" w:rsidR="00577171" w:rsidRDefault="00577171"/>
    <w:p w14:paraId="5B1B7EF8" w14:textId="718DA203" w:rsidR="00577171" w:rsidRDefault="00A163BC">
      <w:pPr>
        <w:rPr>
          <w:b/>
        </w:rPr>
      </w:pPr>
      <w:r>
        <w:rPr>
          <w:b/>
          <w:u w:val="single"/>
        </w:rPr>
        <w:t>Member Activities</w:t>
      </w:r>
      <w:r>
        <w:rPr>
          <w:b/>
        </w:rPr>
        <w:tab/>
      </w:r>
      <w:r w:rsidR="00E46997" w:rsidRPr="00E46997">
        <w:rPr>
          <w:b/>
        </w:rPr>
        <w:tab/>
      </w:r>
      <w:r w:rsidR="00E46997" w:rsidRPr="00E46997">
        <w:rPr>
          <w:b/>
        </w:rPr>
        <w:tab/>
      </w:r>
      <w:r w:rsidR="00E46997" w:rsidRPr="00E46997">
        <w:rPr>
          <w:b/>
        </w:rPr>
        <w:tab/>
      </w:r>
      <w:r w:rsidR="00E46997" w:rsidRPr="00E46997">
        <w:rPr>
          <w:b/>
        </w:rPr>
        <w:tab/>
      </w:r>
      <w:r w:rsidR="00E46997" w:rsidRPr="00E46997">
        <w:rPr>
          <w:b/>
        </w:rPr>
        <w:tab/>
      </w:r>
      <w:r w:rsidR="00E46997" w:rsidRPr="00E46997">
        <w:rPr>
          <w:b/>
          <w:u w:val="single"/>
        </w:rPr>
        <w:t xml:space="preserve"># </w:t>
      </w:r>
      <w:r w:rsidR="00EB6896">
        <w:rPr>
          <w:b/>
          <w:u w:val="single"/>
        </w:rPr>
        <w:t>Members P</w:t>
      </w:r>
      <w:r w:rsidR="00E46997" w:rsidRPr="00E46997">
        <w:rPr>
          <w:b/>
          <w:u w:val="single"/>
        </w:rPr>
        <w:t>articipating</w:t>
      </w:r>
      <w:r w:rsidR="00E46997" w:rsidRPr="00E46997">
        <w:rPr>
          <w:b/>
        </w:rPr>
        <w:t xml:space="preserve"> </w:t>
      </w:r>
    </w:p>
    <w:p w14:paraId="7F58F3DF" w14:textId="77777777" w:rsidR="00A163BC" w:rsidRPr="00E46997" w:rsidRDefault="00A163BC">
      <w:pPr>
        <w:rPr>
          <w:b/>
        </w:rPr>
      </w:pPr>
    </w:p>
    <w:p w14:paraId="35469A34" w14:textId="77777777" w:rsidR="00A163BC" w:rsidRDefault="00E46997">
      <w:r>
        <w:t>Promotion of Dine</w:t>
      </w:r>
      <w:r w:rsidR="00A163BC">
        <w:t xml:space="preserve"> in for Healthy Families/</w:t>
      </w:r>
      <w:r>
        <w:t>FCS Day</w:t>
      </w:r>
      <w:r w:rsidR="00A163BC">
        <w:t xml:space="preserve"> on</w:t>
      </w:r>
    </w:p>
    <w:p w14:paraId="17E614D7" w14:textId="5CED6C6C" w:rsidR="00A163BC" w:rsidRDefault="00A163BC">
      <w:r>
        <w:t xml:space="preserve">December 3, 2017 </w:t>
      </w:r>
      <w:r w:rsidR="00E46997">
        <w:t xml:space="preserve">through classes, word of mouth, </w:t>
      </w:r>
    </w:p>
    <w:p w14:paraId="192E6386" w14:textId="77777777" w:rsidR="00A163BC" w:rsidRDefault="00E46997">
      <w:r>
        <w:t>agency meetings, newspaper articles</w:t>
      </w:r>
      <w:r w:rsidR="00A163BC">
        <w:t>, newsletters,</w:t>
      </w:r>
    </w:p>
    <w:p w14:paraId="48E2D1A6" w14:textId="3A81034E" w:rsidR="00577171" w:rsidRDefault="00E46997">
      <w:r>
        <w:t>and social media</w:t>
      </w:r>
      <w:r>
        <w:tab/>
      </w:r>
      <w:r>
        <w:tab/>
      </w:r>
      <w:r w:rsidR="00A163BC">
        <w:tab/>
      </w:r>
      <w:r w:rsidR="00A163BC">
        <w:tab/>
      </w:r>
      <w:r w:rsidR="00A163BC">
        <w:tab/>
      </w:r>
      <w:r w:rsidR="00A163BC">
        <w:tab/>
      </w:r>
      <w:r w:rsidR="00A163BC">
        <w:tab/>
      </w:r>
      <w:r>
        <w:t>6 members</w:t>
      </w:r>
    </w:p>
    <w:p w14:paraId="4091BA2D" w14:textId="77777777" w:rsidR="0002293A" w:rsidRDefault="0002293A"/>
    <w:p w14:paraId="20DABFBA" w14:textId="77777777" w:rsidR="00A163BC" w:rsidRDefault="00E46997">
      <w:r>
        <w:t xml:space="preserve">Promotion of </w:t>
      </w:r>
      <w:r w:rsidR="001B5962">
        <w:t>Living Well Month</w:t>
      </w:r>
      <w:r w:rsidR="00A163BC">
        <w:t xml:space="preserve"> in March 2018 through</w:t>
      </w:r>
    </w:p>
    <w:p w14:paraId="680F2A27" w14:textId="0268A7C6" w:rsidR="0002293A" w:rsidRDefault="00E46997">
      <w:r>
        <w:t>radio, newsletters, and social media</w:t>
      </w:r>
      <w:r>
        <w:tab/>
      </w:r>
      <w:r>
        <w:tab/>
      </w:r>
      <w:r>
        <w:tab/>
      </w:r>
      <w:r>
        <w:tab/>
      </w:r>
      <w:r w:rsidR="00A163BC">
        <w:tab/>
      </w:r>
      <w:r>
        <w:t>3 members</w:t>
      </w:r>
    </w:p>
    <w:p w14:paraId="28D0FAD4" w14:textId="77777777" w:rsidR="001B5962" w:rsidRDefault="001B5962"/>
    <w:p w14:paraId="7AB29047" w14:textId="03F901A5" w:rsidR="00E46997" w:rsidRDefault="00E46997">
      <w:r>
        <w:t>Shared NEAFCS Impact Reports with stakeholders</w:t>
      </w:r>
      <w:r w:rsidR="00A163BC">
        <w:tab/>
      </w:r>
      <w:r w:rsidR="00A163BC">
        <w:tab/>
      </w:r>
      <w:r w:rsidR="00A163BC">
        <w:tab/>
        <w:t>6 members</w:t>
      </w:r>
    </w:p>
    <w:p w14:paraId="01C21CBE" w14:textId="77777777" w:rsidR="00A163BC" w:rsidRDefault="00A163BC"/>
    <w:p w14:paraId="27AB8F74" w14:textId="02C0B897" w:rsidR="00A163BC" w:rsidRDefault="00A163BC">
      <w:r>
        <w:t>Shared links to FCS resources on social media</w:t>
      </w:r>
      <w:r>
        <w:tab/>
      </w:r>
      <w:r>
        <w:tab/>
      </w:r>
      <w:r>
        <w:tab/>
        <w:t>13 members</w:t>
      </w:r>
    </w:p>
    <w:p w14:paraId="7BAB2C0E" w14:textId="77777777" w:rsidR="00A163BC" w:rsidRDefault="00A163BC"/>
    <w:p w14:paraId="78769D49" w14:textId="36763251" w:rsidR="00A163BC" w:rsidRDefault="00A163BC">
      <w:r>
        <w:t>Liked NEAFCS Facebook page</w:t>
      </w:r>
      <w:r>
        <w:tab/>
      </w:r>
      <w:r>
        <w:tab/>
      </w:r>
      <w:r>
        <w:tab/>
      </w:r>
      <w:r>
        <w:tab/>
      </w:r>
      <w:r>
        <w:tab/>
      </w:r>
      <w:r>
        <w:tab/>
        <w:t>7 members</w:t>
      </w:r>
    </w:p>
    <w:p w14:paraId="797CE689" w14:textId="77777777" w:rsidR="00A163BC" w:rsidRDefault="00A163BC"/>
    <w:p w14:paraId="24F23011" w14:textId="6F752438" w:rsidR="00A163BC" w:rsidRDefault="00A163BC">
      <w:r>
        <w:t>Marketed FCS in newsletters, brochures, etc.</w:t>
      </w:r>
      <w:r>
        <w:tab/>
      </w:r>
      <w:r>
        <w:tab/>
      </w:r>
      <w:r>
        <w:tab/>
        <w:t>13 members</w:t>
      </w:r>
    </w:p>
    <w:p w14:paraId="7A2ABA10" w14:textId="77777777" w:rsidR="00A163BC" w:rsidRDefault="00A163BC"/>
    <w:p w14:paraId="75DB40DE" w14:textId="7BFB7DA3" w:rsidR="00A163BC" w:rsidRDefault="00A163BC">
      <w:r>
        <w:t>Had elected officials attend FCS program in county</w:t>
      </w:r>
      <w:r>
        <w:tab/>
      </w:r>
      <w:r>
        <w:tab/>
      </w:r>
      <w:r>
        <w:tab/>
        <w:t>7 members</w:t>
      </w:r>
    </w:p>
    <w:p w14:paraId="77548DEA" w14:textId="77777777" w:rsidR="00A163BC" w:rsidRDefault="00A163BC"/>
    <w:p w14:paraId="6D33DAE1" w14:textId="77777777" w:rsidR="00A163BC" w:rsidRDefault="00A163BC"/>
    <w:p w14:paraId="743356A0" w14:textId="77777777" w:rsidR="00EA3625" w:rsidRDefault="00EA3625"/>
    <w:p w14:paraId="6E902C9E" w14:textId="0223F11C" w:rsidR="00A163BC" w:rsidRDefault="00A163BC">
      <w:pPr>
        <w:rPr>
          <w:b/>
          <w:u w:val="single"/>
        </w:rPr>
      </w:pPr>
      <w:r w:rsidRPr="00A163BC">
        <w:rPr>
          <w:b/>
          <w:u w:val="single"/>
        </w:rPr>
        <w:t>State VP of</w:t>
      </w:r>
      <w:r w:rsidR="00A21B33" w:rsidRPr="00A163BC">
        <w:rPr>
          <w:b/>
          <w:u w:val="single"/>
        </w:rPr>
        <w:t xml:space="preserve"> Public Affairs</w:t>
      </w:r>
      <w:r w:rsidRPr="00A163BC">
        <w:rPr>
          <w:b/>
          <w:u w:val="single"/>
        </w:rPr>
        <w:t xml:space="preserve"> (Tracy Davis) Activities</w:t>
      </w:r>
    </w:p>
    <w:p w14:paraId="7F641D7F" w14:textId="77777777" w:rsidR="00EB6896" w:rsidRDefault="00EB6896">
      <w:pPr>
        <w:rPr>
          <w:b/>
          <w:u w:val="single"/>
        </w:rPr>
      </w:pPr>
    </w:p>
    <w:p w14:paraId="3ECC8A25" w14:textId="392C8494" w:rsidR="00EB6896" w:rsidRPr="00EB6896" w:rsidRDefault="00EB6896">
      <w:r>
        <w:t>Compiled and submitted NC impact report to NEAFCS</w:t>
      </w:r>
    </w:p>
    <w:p w14:paraId="15B41223" w14:textId="77777777" w:rsidR="00A163BC" w:rsidRPr="00A163BC" w:rsidRDefault="00A163BC">
      <w:pPr>
        <w:rPr>
          <w:b/>
          <w:u w:val="single"/>
        </w:rPr>
      </w:pPr>
    </w:p>
    <w:p w14:paraId="42AA1217" w14:textId="68FE6794" w:rsidR="00A21B33" w:rsidRDefault="00EB6896">
      <w:r>
        <w:t>Represented NCEAFCS at</w:t>
      </w:r>
      <w:r w:rsidR="00A21B33">
        <w:t xml:space="preserve"> PILD Conference </w:t>
      </w:r>
      <w:r w:rsidR="00A163BC">
        <w:t>in Washington, DC in April 2018</w:t>
      </w:r>
      <w:r w:rsidR="00A21B33">
        <w:t xml:space="preserve">  </w:t>
      </w:r>
    </w:p>
    <w:p w14:paraId="1184E0FD" w14:textId="77777777" w:rsidR="00EA3625" w:rsidRDefault="00EA3625"/>
    <w:p w14:paraId="31B7FB37" w14:textId="4D708F4E" w:rsidR="00A21B33" w:rsidRDefault="00A21B33">
      <w:r>
        <w:t xml:space="preserve">Conducted FCS Living Well Challenge </w:t>
      </w:r>
      <w:r w:rsidR="00A163BC">
        <w:t>to encourage members to adopt healthy habits</w:t>
      </w:r>
    </w:p>
    <w:p w14:paraId="7A0FDBCF" w14:textId="77777777" w:rsidR="00A163BC" w:rsidRDefault="00A163BC"/>
    <w:p w14:paraId="72368DF5" w14:textId="77777777" w:rsidR="00A163BC" w:rsidRDefault="00A163BC"/>
    <w:p w14:paraId="7A2D3462" w14:textId="77777777" w:rsidR="00EA3625" w:rsidRDefault="00EA3625"/>
    <w:p w14:paraId="49B93C0B" w14:textId="618D457F" w:rsidR="00EB6896" w:rsidRPr="00EB6896" w:rsidRDefault="00EB6896">
      <w:pPr>
        <w:rPr>
          <w:i/>
        </w:rPr>
      </w:pPr>
      <w:r w:rsidRPr="00EB6896">
        <w:rPr>
          <w:i/>
        </w:rPr>
        <w:t xml:space="preserve">Report submitted </w:t>
      </w:r>
      <w:r>
        <w:rPr>
          <w:i/>
        </w:rPr>
        <w:t xml:space="preserve">August 1, 2018 </w:t>
      </w:r>
      <w:r w:rsidRPr="00EB6896">
        <w:rPr>
          <w:i/>
        </w:rPr>
        <w:t>by: Tracy Davis, State VP-Public Affairs and District VP-Public Affairs committee</w:t>
      </w:r>
    </w:p>
    <w:p w14:paraId="24249BD3" w14:textId="77777777" w:rsidR="00AE595A" w:rsidRDefault="00AE595A"/>
    <w:p w14:paraId="2B7AA95F" w14:textId="77777777" w:rsidR="00AE595A" w:rsidRDefault="00AE595A"/>
    <w:p w14:paraId="1BC07270" w14:textId="77777777" w:rsidR="00AE595A" w:rsidRDefault="00AE595A"/>
    <w:p w14:paraId="40F2ECC2" w14:textId="77777777" w:rsidR="00C00B4E" w:rsidRDefault="00C00B4E"/>
    <w:p w14:paraId="42719F8D" w14:textId="77777777" w:rsidR="00C00B4E" w:rsidRDefault="00C00B4E"/>
    <w:p w14:paraId="1C02AC3B" w14:textId="77777777" w:rsidR="00C00B4E" w:rsidRDefault="00C00B4E"/>
    <w:sectPr w:rsidR="00C00B4E" w:rsidSect="00F87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4E"/>
    <w:rsid w:val="0002293A"/>
    <w:rsid w:val="001B02A3"/>
    <w:rsid w:val="001B5962"/>
    <w:rsid w:val="005258AD"/>
    <w:rsid w:val="00577171"/>
    <w:rsid w:val="00A163BC"/>
    <w:rsid w:val="00A21B33"/>
    <w:rsid w:val="00AE595A"/>
    <w:rsid w:val="00B01968"/>
    <w:rsid w:val="00C00B4E"/>
    <w:rsid w:val="00C63D32"/>
    <w:rsid w:val="00C80E79"/>
    <w:rsid w:val="00CB2EC6"/>
    <w:rsid w:val="00CD7760"/>
    <w:rsid w:val="00D273CB"/>
    <w:rsid w:val="00E46997"/>
    <w:rsid w:val="00E51301"/>
    <w:rsid w:val="00EA3625"/>
    <w:rsid w:val="00EB6896"/>
    <w:rsid w:val="00F8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37EC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2018-08-10T14:08:00Z</dcterms:created>
  <dcterms:modified xsi:type="dcterms:W3CDTF">2018-08-10T14:08:00Z</dcterms:modified>
</cp:coreProperties>
</file>